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02B01">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传染病病例处置工作制度</w:t>
      </w:r>
    </w:p>
    <w:p w14:paraId="7BCA496E">
      <w:pPr>
        <w:pStyle w:val="2"/>
        <w:spacing w:line="300" w:lineRule="auto"/>
        <w:rPr>
          <w:rFonts w:ascii="宋体" w:hAnsi="宋体" w:eastAsia="宋体" w:cs="Times New Roman"/>
          <w:b w:val="0"/>
          <w:bCs w:val="0"/>
          <w:color w:val="FF0000"/>
          <w:sz w:val="21"/>
          <w:szCs w:val="21"/>
        </w:rPr>
      </w:pPr>
    </w:p>
    <w:p w14:paraId="5706D407">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2DCFB31B">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rPr>
        <w:t>为规范传染病病例处置工作，减少院内感染，制定此制度</w:t>
      </w:r>
      <w:r>
        <w:rPr>
          <w:rFonts w:hint="eastAsia" w:ascii="宋体" w:hAnsi="宋体" w:eastAsia="宋体" w:cs="Times New Roman"/>
          <w:b w:val="0"/>
          <w:bCs w:val="0"/>
          <w:sz w:val="21"/>
          <w:szCs w:val="21"/>
          <w:lang w:eastAsia="zh-CN"/>
        </w:rPr>
        <w:t>。</w:t>
      </w:r>
    </w:p>
    <w:p w14:paraId="684E8BCA">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2694D015">
      <w:pPr>
        <w:pStyle w:val="2"/>
        <w:spacing w:line="300" w:lineRule="auto"/>
        <w:ind w:firstLine="420" w:firstLineChars="200"/>
        <w:rPr>
          <w:rFonts w:hint="default"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2.1 </w:t>
      </w:r>
      <w:r>
        <w:rPr>
          <w:rFonts w:hint="default" w:ascii="宋体" w:hAnsi="宋体" w:eastAsia="宋体" w:cs="Times New Roman"/>
          <w:b w:val="0"/>
          <w:bCs w:val="0"/>
          <w:sz w:val="21"/>
          <w:szCs w:val="21"/>
        </w:rPr>
        <w:t>传染病</w:t>
      </w:r>
      <w:r>
        <w:rPr>
          <w:rFonts w:hint="eastAsia" w:ascii="宋体" w:hAnsi="宋体" w:eastAsia="宋体" w:cs="Times New Roman"/>
          <w:b w:val="0"/>
          <w:bCs w:val="0"/>
          <w:sz w:val="21"/>
          <w:szCs w:val="21"/>
          <w:lang w:eastAsia="zh-CN"/>
        </w:rPr>
        <w:t>患者</w:t>
      </w:r>
      <w:r>
        <w:rPr>
          <w:rFonts w:hint="default" w:ascii="宋体" w:hAnsi="宋体" w:eastAsia="宋体" w:cs="Times New Roman"/>
          <w:b w:val="0"/>
          <w:bCs w:val="0"/>
          <w:sz w:val="21"/>
          <w:szCs w:val="21"/>
        </w:rPr>
        <w:t>、疑似</w:t>
      </w:r>
      <w:r>
        <w:rPr>
          <w:rFonts w:hint="eastAsia" w:ascii="宋体" w:hAnsi="宋体" w:eastAsia="宋体" w:cs="Times New Roman"/>
          <w:b w:val="0"/>
          <w:bCs w:val="0"/>
          <w:sz w:val="21"/>
          <w:szCs w:val="21"/>
          <w:lang w:eastAsia="zh-CN"/>
        </w:rPr>
        <w:t>患者</w:t>
      </w:r>
      <w:r>
        <w:rPr>
          <w:rFonts w:hint="default" w:ascii="宋体" w:hAnsi="宋体" w:eastAsia="宋体" w:cs="Times New Roman"/>
          <w:b w:val="0"/>
          <w:bCs w:val="0"/>
          <w:sz w:val="21"/>
          <w:szCs w:val="21"/>
        </w:rPr>
        <w:t>：</w:t>
      </w:r>
      <w:r>
        <w:rPr>
          <w:rFonts w:hint="eastAsia" w:ascii="宋体" w:hAnsi="宋体" w:eastAsia="宋体" w:cs="Times New Roman"/>
          <w:b w:val="0"/>
          <w:bCs w:val="0"/>
          <w:sz w:val="21"/>
          <w:szCs w:val="21"/>
        </w:rPr>
        <w:t>是指根据国务院卫生健康主管部门、疾病预防控制部门发布的传染病诊断标准，符合传染病患者、疑似患者诊断标准的人。</w:t>
      </w:r>
    </w:p>
    <w:p w14:paraId="54150E82">
      <w:pPr>
        <w:pStyle w:val="2"/>
        <w:spacing w:line="300" w:lineRule="auto"/>
        <w:ind w:firstLine="420" w:firstLineChars="200"/>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 xml:space="preserve">2.2 </w:t>
      </w:r>
      <w:r>
        <w:rPr>
          <w:rFonts w:hint="eastAsia" w:ascii="宋体" w:hAnsi="宋体" w:eastAsia="宋体" w:cs="宋体"/>
          <w:b w:val="0"/>
          <w:bCs w:val="0"/>
          <w:spacing w:val="0"/>
          <w:sz w:val="21"/>
          <w:szCs w:val="21"/>
        </w:rPr>
        <w:t>病原携带者</w:t>
      </w:r>
      <w:r>
        <w:rPr>
          <w:rFonts w:hint="eastAsia" w:ascii="宋体" w:hAnsi="宋体" w:eastAsia="宋体" w:cs="宋体"/>
          <w:b w:val="0"/>
          <w:bCs w:val="0"/>
          <w:spacing w:val="0"/>
          <w:sz w:val="21"/>
          <w:szCs w:val="21"/>
          <w:lang w:eastAsia="zh-CN"/>
        </w:rPr>
        <w:t>：</w:t>
      </w:r>
      <w:r>
        <w:rPr>
          <w:rFonts w:hint="eastAsia" w:ascii="宋体" w:hAnsi="宋体" w:eastAsia="宋体" w:cs="宋体"/>
          <w:b w:val="0"/>
          <w:bCs w:val="0"/>
          <w:spacing w:val="0"/>
          <w:sz w:val="21"/>
          <w:szCs w:val="21"/>
        </w:rPr>
        <w:t>指感染传染病病原体无临床症状但能排出病原体的人。</w:t>
      </w:r>
    </w:p>
    <w:p w14:paraId="0A1E52D7">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5A51692E">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ascii="宋体" w:hAnsi="宋体" w:eastAsia="宋体" w:cs="Times New Roman"/>
          <w:b w:val="0"/>
          <w:bCs w:val="0"/>
          <w:sz w:val="21"/>
          <w:szCs w:val="21"/>
        </w:rPr>
        <w:t xml:space="preserve">1 </w:t>
      </w:r>
      <w:r>
        <w:rPr>
          <w:rFonts w:hint="eastAsia" w:ascii="宋体" w:hAnsi="宋体" w:eastAsia="宋体" w:cs="Times New Roman"/>
          <w:b w:val="0"/>
          <w:bCs w:val="0"/>
          <w:sz w:val="21"/>
          <w:szCs w:val="21"/>
        </w:rPr>
        <w:t>医院实行传染病预检分诊制度，设立预检分诊处。对</w:t>
      </w:r>
      <w:r>
        <w:rPr>
          <w:rFonts w:hint="eastAsia" w:ascii="宋体" w:hAnsi="宋体" w:eastAsia="宋体" w:cs="Times New Roman"/>
          <w:b w:val="0"/>
          <w:bCs w:val="0"/>
          <w:sz w:val="21"/>
          <w:szCs w:val="21"/>
          <w:lang w:eastAsia="zh-CN"/>
        </w:rPr>
        <w:t>传染病患者、疑似患者</w:t>
      </w:r>
      <w:r>
        <w:rPr>
          <w:rFonts w:hint="eastAsia" w:ascii="宋体" w:hAnsi="宋体" w:eastAsia="宋体" w:cs="Times New Roman"/>
          <w:b w:val="0"/>
          <w:bCs w:val="0"/>
          <w:sz w:val="21"/>
          <w:szCs w:val="21"/>
        </w:rPr>
        <w:t>，由专人引导至相对隔离的分诊点进行初诊。</w:t>
      </w:r>
    </w:p>
    <w:p w14:paraId="143B9322">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2 预检分诊由门诊部</w:t>
      </w:r>
      <w:r>
        <w:rPr>
          <w:rFonts w:hint="eastAsia" w:ascii="宋体" w:hAnsi="宋体" w:eastAsia="宋体" w:cs="Times New Roman"/>
          <w:b w:val="0"/>
          <w:bCs w:val="0"/>
          <w:sz w:val="21"/>
          <w:szCs w:val="21"/>
          <w:lang w:eastAsia="zh-CN"/>
        </w:rPr>
        <w:t>、急诊科</w:t>
      </w:r>
      <w:r>
        <w:rPr>
          <w:rFonts w:hint="eastAsia" w:ascii="宋体" w:hAnsi="宋体" w:eastAsia="宋体" w:cs="Times New Roman"/>
          <w:b w:val="0"/>
          <w:bCs w:val="0"/>
          <w:sz w:val="21"/>
          <w:szCs w:val="21"/>
        </w:rPr>
        <w:t>具体负责，预检分诊人员要坚守工作岗位、热情服务、询问病史详细，并做好登记工作。同时注意加强个人防护，加强工作环境的消毒。</w:t>
      </w:r>
    </w:p>
    <w:p w14:paraId="5754E285">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3 对传染病</w:t>
      </w:r>
      <w:r>
        <w:rPr>
          <w:rFonts w:hint="default" w:ascii="宋体" w:hAnsi="宋体" w:eastAsia="宋体" w:cs="宋体"/>
          <w:b w:val="0"/>
          <w:bCs w:val="0"/>
          <w:spacing w:val="0"/>
          <w:sz w:val="21"/>
          <w:szCs w:val="21"/>
        </w:rPr>
        <w:t>病人</w:t>
      </w:r>
      <w:r>
        <w:rPr>
          <w:rFonts w:hint="eastAsia" w:ascii="宋体" w:hAnsi="宋体" w:eastAsia="宋体" w:cs="Times New Roman"/>
          <w:b w:val="0"/>
          <w:bCs w:val="0"/>
          <w:sz w:val="21"/>
          <w:szCs w:val="21"/>
        </w:rPr>
        <w:t>或者疑似传染病</w:t>
      </w:r>
      <w:r>
        <w:rPr>
          <w:rFonts w:hint="default" w:ascii="宋体" w:hAnsi="宋体" w:eastAsia="宋体" w:cs="宋体"/>
          <w:b w:val="0"/>
          <w:bCs w:val="0"/>
          <w:spacing w:val="0"/>
          <w:sz w:val="21"/>
          <w:szCs w:val="21"/>
        </w:rPr>
        <w:t>病人</w:t>
      </w:r>
      <w:r>
        <w:rPr>
          <w:rFonts w:hint="eastAsia" w:ascii="宋体" w:hAnsi="宋体" w:eastAsia="宋体" w:cs="Times New Roman"/>
          <w:b w:val="0"/>
          <w:bCs w:val="0"/>
          <w:sz w:val="21"/>
          <w:szCs w:val="21"/>
        </w:rPr>
        <w:t>，感染性疾病科应提供医疗救治或协助会诊。病房位置相对独立，通风良好，具有消毒隔离条件，配备必要的防护用品。</w:t>
      </w:r>
    </w:p>
    <w:p w14:paraId="1EAA7976">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4 医院接诊特殊管控的</w:t>
      </w:r>
      <w:r>
        <w:rPr>
          <w:rFonts w:hint="eastAsia" w:ascii="宋体" w:hAnsi="宋体" w:eastAsia="宋体" w:cs="Times New Roman"/>
          <w:b w:val="0"/>
          <w:bCs w:val="0"/>
          <w:sz w:val="21"/>
          <w:szCs w:val="21"/>
          <w:lang w:eastAsia="zh-CN"/>
        </w:rPr>
        <w:t>传染病患者、疑似患者</w:t>
      </w:r>
      <w:r>
        <w:rPr>
          <w:rFonts w:hint="eastAsia" w:ascii="宋体" w:hAnsi="宋体" w:eastAsia="宋体" w:cs="Times New Roman"/>
          <w:b w:val="0"/>
          <w:bCs w:val="0"/>
          <w:sz w:val="21"/>
          <w:szCs w:val="21"/>
        </w:rPr>
        <w:t>时，为有效切断传播途径，应结合传染病的流行特征，对疑似</w:t>
      </w:r>
      <w:r>
        <w:rPr>
          <w:rFonts w:hint="eastAsia" w:ascii="宋体" w:hAnsi="宋体" w:eastAsia="宋体" w:cs="Times New Roman"/>
          <w:b w:val="0"/>
          <w:bCs w:val="0"/>
          <w:sz w:val="21"/>
          <w:szCs w:val="21"/>
          <w:lang w:val="en-US"/>
        </w:rPr>
        <w:t>/</w:t>
      </w:r>
      <w:r>
        <w:rPr>
          <w:rFonts w:hint="eastAsia" w:ascii="宋体" w:hAnsi="宋体" w:eastAsia="宋体" w:cs="Times New Roman"/>
          <w:b w:val="0"/>
          <w:bCs w:val="0"/>
          <w:sz w:val="21"/>
          <w:szCs w:val="21"/>
        </w:rPr>
        <w:t>确诊病例实行隔离治疗，对其密切接触者实行隔离医学观察。</w:t>
      </w:r>
    </w:p>
    <w:p w14:paraId="6FB268AA">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5 对</w:t>
      </w:r>
      <w:r>
        <w:rPr>
          <w:rFonts w:hint="eastAsia" w:ascii="宋体" w:hAnsi="宋体" w:eastAsia="宋体" w:cs="Times New Roman"/>
          <w:b w:val="0"/>
          <w:bCs w:val="0"/>
          <w:sz w:val="21"/>
          <w:szCs w:val="21"/>
          <w:lang w:eastAsia="zh-CN"/>
        </w:rPr>
        <w:t>传染病患者、疑似患者</w:t>
      </w:r>
      <w:r>
        <w:rPr>
          <w:rFonts w:hint="eastAsia" w:ascii="宋体" w:hAnsi="宋体" w:eastAsia="宋体" w:cs="Times New Roman"/>
          <w:b w:val="0"/>
          <w:bCs w:val="0"/>
          <w:sz w:val="21"/>
          <w:szCs w:val="21"/>
        </w:rPr>
        <w:t>进行诊治的首诊医生或主管医生要及时书写病历、完成其他有关资料，并妥善保管。</w:t>
      </w:r>
    </w:p>
    <w:p w14:paraId="3CB0619F">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6 首诊医生要在规定时限内填写传染病报告卡，上报公共卫生科进行网络直报。报告时限：甲类传染病和乙类传染病中的传染病非典型肺炎、肺炭疽</w:t>
      </w:r>
      <w:r>
        <w:rPr>
          <w:rFonts w:hint="eastAsia" w:ascii="宋体" w:hAnsi="宋体" w:eastAsia="宋体" w:cs="Times New Roman"/>
          <w:b w:val="0"/>
          <w:bCs w:val="0"/>
          <w:sz w:val="21"/>
          <w:szCs w:val="21"/>
          <w:lang w:eastAsia="zh-CN"/>
        </w:rPr>
        <w:t>病人</w:t>
      </w:r>
      <w:r>
        <w:rPr>
          <w:rFonts w:hint="eastAsia" w:ascii="宋体" w:hAnsi="宋体" w:eastAsia="宋体" w:cs="Times New Roman"/>
          <w:b w:val="0"/>
          <w:bCs w:val="0"/>
          <w:sz w:val="21"/>
          <w:szCs w:val="21"/>
        </w:rPr>
        <w:t>或疑似</w:t>
      </w:r>
      <w:r>
        <w:rPr>
          <w:rFonts w:hint="eastAsia" w:ascii="宋体" w:hAnsi="宋体" w:eastAsia="宋体" w:cs="Times New Roman"/>
          <w:b w:val="0"/>
          <w:bCs w:val="0"/>
          <w:sz w:val="21"/>
          <w:szCs w:val="21"/>
          <w:lang w:eastAsia="zh-CN"/>
        </w:rPr>
        <w:t>病人</w:t>
      </w:r>
      <w:r>
        <w:rPr>
          <w:rFonts w:hint="eastAsia" w:ascii="宋体" w:hAnsi="宋体" w:eastAsia="宋体" w:cs="Times New Roman"/>
          <w:b w:val="0"/>
          <w:bCs w:val="0"/>
          <w:sz w:val="21"/>
          <w:szCs w:val="21"/>
        </w:rPr>
        <w:t>，或发现其他传染病和不明原因疾病暴发时，要在2小时内报告；其他乙类、丙类、其它法定管理以及重点监测传染病</w:t>
      </w:r>
      <w:r>
        <w:rPr>
          <w:rFonts w:hint="eastAsia" w:ascii="宋体" w:hAnsi="宋体" w:eastAsia="宋体" w:cs="Times New Roman"/>
          <w:b w:val="0"/>
          <w:bCs w:val="0"/>
          <w:sz w:val="21"/>
          <w:szCs w:val="21"/>
          <w:lang w:eastAsia="zh-CN"/>
        </w:rPr>
        <w:t>病人</w:t>
      </w:r>
      <w:r>
        <w:rPr>
          <w:rFonts w:hint="eastAsia" w:ascii="宋体" w:hAnsi="宋体" w:eastAsia="宋体" w:cs="Times New Roman"/>
          <w:b w:val="0"/>
          <w:bCs w:val="0"/>
          <w:sz w:val="21"/>
          <w:szCs w:val="21"/>
        </w:rPr>
        <w:t>、疑似</w:t>
      </w:r>
      <w:r>
        <w:rPr>
          <w:rFonts w:hint="eastAsia" w:ascii="宋体" w:hAnsi="宋体" w:eastAsia="宋体" w:cs="Times New Roman"/>
          <w:b w:val="0"/>
          <w:bCs w:val="0"/>
          <w:sz w:val="21"/>
          <w:szCs w:val="21"/>
          <w:lang w:eastAsia="zh-CN"/>
        </w:rPr>
        <w:t>病人</w:t>
      </w:r>
      <w:r>
        <w:rPr>
          <w:rFonts w:hint="eastAsia" w:ascii="宋体" w:hAnsi="宋体" w:eastAsia="宋体" w:cs="Times New Roman"/>
          <w:b w:val="0"/>
          <w:bCs w:val="0"/>
          <w:sz w:val="21"/>
          <w:szCs w:val="21"/>
        </w:rPr>
        <w:t>和规定报告的传染病病原携带者，在24小时内报告。</w:t>
      </w:r>
    </w:p>
    <w:p w14:paraId="54CAEC00">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7 对传染病危重病例及医院不具备救治能力的病例，要及时汇报医务部，经医务部批准后，将患者及其病历记录复印件一并转至具备相应救治能力的医疗机构。</w:t>
      </w:r>
    </w:p>
    <w:p w14:paraId="09D8BCA1">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8 预检分诊人员及临床科室医务人员如发现有流行性疾病倾向时，要及时报告公共卫生科和医务部。</w:t>
      </w:r>
    </w:p>
    <w:p w14:paraId="3CFD431B">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5FFA4D65">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b w:val="0"/>
          <w:bCs w:val="0"/>
          <w:sz w:val="21"/>
          <w:szCs w:val="21"/>
        </w:rPr>
        <w:t>《中华人民共和国传染病防治法》</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《医疗机构传染病预检分诊管理办法》</w:t>
      </w:r>
      <w:r>
        <w:rPr>
          <w:rFonts w:hint="eastAsia" w:ascii="宋体" w:hAnsi="宋体" w:eastAsia="宋体" w:cs="Times New Roman"/>
          <w:b w:val="0"/>
          <w:bCs w:val="0"/>
          <w:sz w:val="21"/>
          <w:szCs w:val="21"/>
          <w:lang w:eastAsia="zh-CN"/>
        </w:rPr>
        <w:t>。</w:t>
      </w:r>
    </w:p>
    <w:p w14:paraId="60B76DB0">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2374B957">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《医院预检分诊登记本》、</w:t>
      </w:r>
      <w:r>
        <w:rPr>
          <w:rFonts w:ascii="宋体" w:hAnsi="宋体" w:eastAsia="宋体" w:cs="Times New Roman"/>
          <w:b w:val="0"/>
          <w:bCs w:val="0"/>
          <w:sz w:val="21"/>
          <w:szCs w:val="21"/>
        </w:rPr>
        <w:t>《传染病报告卡》</w:t>
      </w:r>
      <w:r>
        <w:rPr>
          <w:rFonts w:hint="eastAsia" w:ascii="宋体" w:hAnsi="宋体" w:eastAsia="宋体" w:cs="Times New Roman"/>
          <w:b w:val="0"/>
          <w:bCs w:val="0"/>
          <w:sz w:val="21"/>
          <w:szCs w:val="21"/>
          <w:lang w:eastAsia="zh-CN"/>
        </w:rPr>
        <w:t>。</w:t>
      </w:r>
    </w:p>
    <w:p w14:paraId="196025A4">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095D2C76">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4C68C7E1">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BC4009E">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A696A01">
      <w:pPr>
        <w:pStyle w:val="2"/>
        <w:rPr>
          <w:rFonts w:ascii="Times New Roman" w:cs="Times New Roman"/>
          <w:b w:val="0"/>
          <w:bCs w:val="0"/>
          <w:sz w:val="20"/>
          <w:szCs w:val="20"/>
        </w:rPr>
      </w:pPr>
    </w:p>
    <w:p w14:paraId="0FB8BF0D">
      <w:pPr>
        <w:pStyle w:val="2"/>
        <w:rPr>
          <w:rFonts w:ascii="Times New Roman" w:cs="Times New Roman"/>
          <w:b w:val="0"/>
          <w:bCs w:val="0"/>
          <w:sz w:val="20"/>
          <w:szCs w:val="20"/>
        </w:rPr>
      </w:pPr>
    </w:p>
    <w:p w14:paraId="6B3E8AC2">
      <w:pPr>
        <w:pStyle w:val="2"/>
        <w:rPr>
          <w:rFonts w:ascii="Times New Roman" w:cs="Times New Roman"/>
          <w:b w:val="0"/>
          <w:bCs w:val="0"/>
          <w:sz w:val="20"/>
          <w:szCs w:val="20"/>
        </w:rPr>
      </w:pPr>
    </w:p>
    <w:p w14:paraId="2BE37159">
      <w:pPr>
        <w:pStyle w:val="2"/>
        <w:rPr>
          <w:rFonts w:ascii="Times New Roman" w:cs="Times New Roman"/>
          <w:b w:val="0"/>
          <w:bCs w:val="0"/>
          <w:sz w:val="20"/>
          <w:szCs w:val="20"/>
        </w:rPr>
      </w:pPr>
    </w:p>
    <w:p w14:paraId="0DBA5842">
      <w:pPr>
        <w:pStyle w:val="2"/>
        <w:rPr>
          <w:rFonts w:ascii="Times New Roman" w:cs="Times New Roman"/>
          <w:b w:val="0"/>
          <w:bCs w:val="0"/>
          <w:sz w:val="20"/>
          <w:szCs w:val="20"/>
        </w:rPr>
      </w:pPr>
    </w:p>
    <w:p w14:paraId="704716AB">
      <w:pPr>
        <w:pStyle w:val="2"/>
        <w:rPr>
          <w:rFonts w:ascii="Times New Roman" w:cs="Times New Roman"/>
          <w:b w:val="0"/>
          <w:bCs w:val="0"/>
          <w:sz w:val="20"/>
          <w:szCs w:val="20"/>
        </w:rPr>
      </w:pPr>
    </w:p>
    <w:p w14:paraId="4B374675">
      <w:pPr>
        <w:pStyle w:val="2"/>
        <w:rPr>
          <w:rFonts w:ascii="Times New Roman" w:cs="Times New Roman"/>
          <w:b w:val="0"/>
          <w:bCs w:val="0"/>
          <w:sz w:val="20"/>
          <w:szCs w:val="20"/>
        </w:rPr>
      </w:pPr>
    </w:p>
    <w:p w14:paraId="6677080F">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食源性疾病监测报告管理制度</w:t>
      </w:r>
    </w:p>
    <w:p w14:paraId="43456F91">
      <w:pPr>
        <w:pStyle w:val="2"/>
        <w:spacing w:line="300" w:lineRule="auto"/>
        <w:rPr>
          <w:rFonts w:ascii="宋体" w:hAnsi="宋体" w:eastAsia="宋体" w:cs="Times New Roman"/>
          <w:b w:val="0"/>
          <w:bCs w:val="0"/>
          <w:color w:val="FF0000"/>
          <w:sz w:val="21"/>
          <w:szCs w:val="21"/>
        </w:rPr>
      </w:pPr>
    </w:p>
    <w:p w14:paraId="1286897E">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3D28AB0E">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为及时发现食源性疾病聚集性病例和暴发线索，发挥哨点医院作用，做好救治工作，</w:t>
      </w:r>
      <w:r>
        <w:rPr>
          <w:rFonts w:ascii="宋体" w:hAnsi="宋体" w:eastAsia="宋体" w:cs="Times New Roman"/>
          <w:b w:val="0"/>
          <w:bCs w:val="0"/>
          <w:sz w:val="21"/>
          <w:szCs w:val="21"/>
        </w:rPr>
        <w:t>保护公众健康</w:t>
      </w:r>
      <w:r>
        <w:rPr>
          <w:rFonts w:hint="eastAsia" w:ascii="宋体" w:hAnsi="宋体" w:eastAsia="宋体" w:cs="Times New Roman"/>
          <w:b w:val="0"/>
          <w:bCs w:val="0"/>
          <w:sz w:val="21"/>
          <w:szCs w:val="21"/>
        </w:rPr>
        <w:t>，制定本制度。</w:t>
      </w:r>
    </w:p>
    <w:p w14:paraId="4F429D49">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4FF09DF7">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2.1 </w:t>
      </w:r>
      <w:r>
        <w:rPr>
          <w:rFonts w:ascii="宋体" w:hAnsi="宋体" w:eastAsia="宋体" w:cs="Times New Roman"/>
          <w:b w:val="0"/>
          <w:bCs w:val="0"/>
          <w:sz w:val="21"/>
          <w:szCs w:val="21"/>
        </w:rPr>
        <w:t>食源性疾病，指食品中致病因素进入人体引起的感染性、中毒性等疾病，包括食物中毒。</w:t>
      </w:r>
    </w:p>
    <w:p w14:paraId="34C7DF06">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3EF82222">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ascii="宋体" w:hAnsi="宋体" w:eastAsia="宋体" w:cs="Times New Roman"/>
          <w:b w:val="0"/>
          <w:bCs w:val="0"/>
          <w:sz w:val="21"/>
          <w:szCs w:val="21"/>
        </w:rPr>
        <w:t xml:space="preserve">1 </w:t>
      </w:r>
      <w:r>
        <w:rPr>
          <w:rFonts w:hint="eastAsia" w:ascii="宋体" w:hAnsi="宋体" w:eastAsia="宋体" w:cs="Times New Roman"/>
          <w:b w:val="0"/>
          <w:bCs w:val="0"/>
          <w:sz w:val="21"/>
          <w:szCs w:val="21"/>
        </w:rPr>
        <w:t>在临床诊疗过程中，主诉由食品或怀疑由食品引起的生物性、化学性、有毒动植物性的感染性或中毒性病例作为监测报告对象。</w:t>
      </w:r>
    </w:p>
    <w:p w14:paraId="24971D74">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 xml:space="preserve">2 </w:t>
      </w:r>
      <w:r>
        <w:rPr>
          <w:rFonts w:ascii="宋体" w:hAnsi="宋体" w:eastAsia="宋体" w:cs="Times New Roman"/>
          <w:b w:val="0"/>
          <w:bCs w:val="0"/>
          <w:sz w:val="21"/>
          <w:szCs w:val="21"/>
        </w:rPr>
        <w:t>临床</w:t>
      </w:r>
      <w:r>
        <w:rPr>
          <w:rFonts w:hint="eastAsia" w:ascii="宋体" w:hAnsi="宋体" w:eastAsia="宋体" w:cs="Times New Roman"/>
          <w:b w:val="0"/>
          <w:bCs w:val="0"/>
          <w:sz w:val="21"/>
          <w:szCs w:val="21"/>
        </w:rPr>
        <w:t>首诊</w:t>
      </w:r>
      <w:r>
        <w:rPr>
          <w:rFonts w:ascii="宋体" w:hAnsi="宋体" w:eastAsia="宋体" w:cs="Times New Roman"/>
          <w:b w:val="0"/>
          <w:bCs w:val="0"/>
          <w:sz w:val="21"/>
          <w:szCs w:val="21"/>
        </w:rPr>
        <w:t>医生发现符合</w:t>
      </w:r>
      <w:r>
        <w:rPr>
          <w:rFonts w:hint="eastAsia" w:ascii="宋体" w:hAnsi="宋体" w:eastAsia="宋体" w:cs="Times New Roman"/>
          <w:b w:val="0"/>
          <w:bCs w:val="0"/>
          <w:sz w:val="21"/>
          <w:szCs w:val="21"/>
        </w:rPr>
        <w:t>食源性疾病病例</w:t>
      </w:r>
      <w:r>
        <w:rPr>
          <w:rFonts w:ascii="宋体" w:hAnsi="宋体" w:eastAsia="宋体" w:cs="Times New Roman"/>
          <w:b w:val="0"/>
          <w:bCs w:val="0"/>
          <w:sz w:val="21"/>
          <w:szCs w:val="21"/>
        </w:rPr>
        <w:t>定义的</w:t>
      </w:r>
      <w:r>
        <w:rPr>
          <w:rFonts w:hint="eastAsia" w:ascii="宋体" w:hAnsi="宋体" w:eastAsia="宋体" w:cs="Times New Roman"/>
          <w:b w:val="0"/>
          <w:bCs w:val="0"/>
          <w:sz w:val="21"/>
          <w:szCs w:val="21"/>
        </w:rPr>
        <w:t>病例，仔细询问病例基本信息、饮食暴露史等，根据临床症状与体征、初步诊断，于就诊24小时内通过医院</w:t>
      </w:r>
      <w:r>
        <w:rPr>
          <w:rFonts w:hint="eastAsia" w:ascii="宋体" w:hAnsi="宋体" w:eastAsia="宋体" w:cs="Times New Roman"/>
          <w:b w:val="0"/>
          <w:bCs w:val="0"/>
          <w:sz w:val="21"/>
          <w:szCs w:val="21"/>
          <w:lang w:eastAsia="zh-CN"/>
        </w:rPr>
        <w:t>报卡</w:t>
      </w:r>
      <w:r>
        <w:rPr>
          <w:rFonts w:hint="eastAsia" w:ascii="宋体" w:hAnsi="宋体" w:eastAsia="宋体" w:cs="Times New Roman"/>
          <w:b w:val="0"/>
          <w:bCs w:val="0"/>
          <w:sz w:val="21"/>
          <w:szCs w:val="21"/>
        </w:rPr>
        <w:t>系统填写《食源性疾病报告卡》，如填写纸质版，应字迹清晰，及时报送公共卫生科；如发现食源性疾病暴发事件线索（短时间内发现2例及以上食用同一食物或在同一就餐、送餐场所共同就餐后出现症状相似的聚集性病例，共同发病者未就诊或到其他医院就诊也属于聚集；或死亡1例及以上），临床首诊医生除填报监测信息表外，应于2小时内电话报告公共卫生科。</w:t>
      </w:r>
    </w:p>
    <w:p w14:paraId="6CBEEAD6">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3 公共卫生科疾病控制管理人员每日认真审核《食源性疾病病例监测信息表》，于患者就诊48小时内进行网络直报，同时做好原始数据存档工作。在处置暴发事件时，应</w:t>
      </w:r>
      <w:r>
        <w:rPr>
          <w:rFonts w:ascii="宋体" w:hAnsi="宋体" w:eastAsia="宋体" w:cs="Times New Roman"/>
          <w:b w:val="0"/>
          <w:bCs w:val="0"/>
          <w:sz w:val="21"/>
          <w:szCs w:val="21"/>
        </w:rPr>
        <w:t>积极配合疾病预防控制中心进行</w:t>
      </w:r>
      <w:r>
        <w:rPr>
          <w:rFonts w:hint="eastAsia" w:ascii="宋体" w:hAnsi="宋体" w:eastAsia="宋体" w:cs="Times New Roman"/>
          <w:b w:val="0"/>
          <w:bCs w:val="0"/>
          <w:sz w:val="21"/>
          <w:szCs w:val="21"/>
        </w:rPr>
        <w:t>流行病学</w:t>
      </w:r>
      <w:r>
        <w:rPr>
          <w:rFonts w:ascii="宋体" w:hAnsi="宋体" w:eastAsia="宋体" w:cs="Times New Roman"/>
          <w:b w:val="0"/>
          <w:bCs w:val="0"/>
          <w:sz w:val="21"/>
          <w:szCs w:val="21"/>
        </w:rPr>
        <w:t>调查</w:t>
      </w:r>
      <w:r>
        <w:rPr>
          <w:rFonts w:hint="eastAsia" w:ascii="宋体" w:hAnsi="宋体" w:eastAsia="宋体" w:cs="Times New Roman"/>
          <w:b w:val="0"/>
          <w:bCs w:val="0"/>
          <w:sz w:val="21"/>
          <w:szCs w:val="21"/>
        </w:rPr>
        <w:t>、样本采集等工作</w:t>
      </w:r>
      <w:r>
        <w:rPr>
          <w:rFonts w:ascii="宋体" w:hAnsi="宋体" w:eastAsia="宋体" w:cs="Times New Roman"/>
          <w:b w:val="0"/>
          <w:bCs w:val="0"/>
          <w:sz w:val="21"/>
          <w:szCs w:val="21"/>
        </w:rPr>
        <w:t>，并提供相应的诊疗</w:t>
      </w:r>
      <w:r>
        <w:rPr>
          <w:rFonts w:hint="eastAsia" w:ascii="宋体" w:hAnsi="宋体" w:eastAsia="宋体" w:cs="Times New Roman"/>
          <w:b w:val="0"/>
          <w:bCs w:val="0"/>
          <w:sz w:val="21"/>
          <w:szCs w:val="21"/>
        </w:rPr>
        <w:t>记录。</w:t>
      </w:r>
    </w:p>
    <w:p w14:paraId="53141515">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4 临床医生在全年接诊过程中对发现的所有疑似或确诊食源性疾病病例都要进行报告，不得瞒报、漏报、缓报，对于因瞒报、漏报、缓报报造成不良后果的依法追究刑事责任。</w:t>
      </w:r>
    </w:p>
    <w:p w14:paraId="61F83DB7">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5 医院将食源性疾病监测报告工作作为科室综合目标考核内容之一，定期对食源性疾病事件上报工作进行监督、检查及反馈，对漏报、迟报科室及个人给予质控扣分处理。</w:t>
      </w:r>
    </w:p>
    <w:p w14:paraId="7D29FBD3">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6 公共卫生科疾病控制管理人员积极参加各级组织的食源性疾病会议</w:t>
      </w:r>
      <w:r>
        <w:rPr>
          <w:rFonts w:ascii="宋体" w:hAnsi="宋体" w:eastAsia="宋体" w:cs="Times New Roman"/>
          <w:b w:val="0"/>
          <w:bCs w:val="0"/>
          <w:sz w:val="21"/>
          <w:szCs w:val="21"/>
        </w:rPr>
        <w:t>培训</w:t>
      </w:r>
      <w:r>
        <w:rPr>
          <w:rFonts w:hint="eastAsia" w:ascii="宋体" w:hAnsi="宋体" w:eastAsia="宋体" w:cs="Times New Roman"/>
          <w:b w:val="0"/>
          <w:bCs w:val="0"/>
          <w:sz w:val="21"/>
          <w:szCs w:val="21"/>
        </w:rPr>
        <w:t>，熟悉《食品安全法》中的相关规定，每年针对全院临床医生至少开展一次食源性疾病监测报告培训，确保每一位临床医生都能掌握食源性疾病病例定义及报告要求。公共卫生科还应协调医院各部门，每年开展食源性疾病暴发应急演练。</w:t>
      </w:r>
    </w:p>
    <w:p w14:paraId="6487BCBF">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7 公共卫生科疾病控制管理人员要做好替班人员的培训，确保节假日、下班时间卡片的上报工作。节假日、下班时间如有报告卡片，及时电话通知</w:t>
      </w:r>
      <w:r>
        <w:rPr>
          <w:rFonts w:hint="eastAsia" w:ascii="宋体" w:hAnsi="宋体" w:eastAsia="宋体" w:cs="Times New Roman"/>
          <w:b w:val="0"/>
          <w:bCs w:val="0"/>
          <w:sz w:val="21"/>
          <w:szCs w:val="21"/>
          <w:lang w:eastAsia="zh-CN"/>
        </w:rPr>
        <w:t>属地区县</w:t>
      </w:r>
      <w:r>
        <w:rPr>
          <w:rFonts w:hint="eastAsia" w:ascii="宋体" w:hAnsi="宋体" w:eastAsia="宋体" w:cs="Times New Roman"/>
          <w:b w:val="0"/>
          <w:bCs w:val="0"/>
          <w:sz w:val="21"/>
          <w:szCs w:val="21"/>
        </w:rPr>
        <w:t>疾控中心。</w:t>
      </w:r>
    </w:p>
    <w:p w14:paraId="0F71B58E">
      <w:pPr>
        <w:pStyle w:val="2"/>
        <w:spacing w:line="300" w:lineRule="auto"/>
        <w:ind w:firstLine="420" w:firstLineChars="200"/>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8 食源性疾病监测报告信息要按照有关法律、法规和国家、省、市级卫生行政部门有关规定严格管理，不得擅自公布。</w:t>
      </w:r>
    </w:p>
    <w:p w14:paraId="5BC1BAEA">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03BBDAD6">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rPr>
        <w:t>《食品安全法》、《食源性疾病监测报告工作规范（试行）》、《食源性疾病判定及处置技术指南（试行）》</w:t>
      </w:r>
      <w:r>
        <w:rPr>
          <w:rFonts w:hint="eastAsia" w:ascii="宋体" w:hAnsi="宋体" w:eastAsia="宋体" w:cs="Times New Roman"/>
          <w:b w:val="0"/>
          <w:bCs w:val="0"/>
          <w:sz w:val="21"/>
          <w:szCs w:val="21"/>
          <w:lang w:eastAsia="zh-CN"/>
        </w:rPr>
        <w:t>。</w:t>
      </w:r>
    </w:p>
    <w:p w14:paraId="2590DA62">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4778343D">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b w:val="0"/>
          <w:bCs w:val="0"/>
          <w:sz w:val="21"/>
          <w:szCs w:val="21"/>
        </w:rPr>
        <w:t>《食源性疾病报告卡》</w:t>
      </w:r>
      <w:r>
        <w:rPr>
          <w:rFonts w:hint="eastAsia" w:ascii="宋体" w:hAnsi="宋体" w:eastAsia="宋体" w:cs="Times New Roman"/>
          <w:b w:val="0"/>
          <w:bCs w:val="0"/>
          <w:sz w:val="21"/>
          <w:szCs w:val="21"/>
          <w:lang w:eastAsia="zh-CN"/>
        </w:rPr>
        <w:t>。</w:t>
      </w:r>
    </w:p>
    <w:p w14:paraId="0B903335">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05968D51">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2C34CF1E">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25163DC8">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8DF31C7">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死因监测报告管理制度</w:t>
      </w:r>
    </w:p>
    <w:p w14:paraId="0C059029">
      <w:pPr>
        <w:pStyle w:val="2"/>
        <w:spacing w:line="300" w:lineRule="auto"/>
        <w:rPr>
          <w:rFonts w:ascii="宋体" w:hAnsi="宋体" w:eastAsia="宋体" w:cs="Times New Roman"/>
          <w:b w:val="0"/>
          <w:bCs w:val="0"/>
          <w:color w:val="FF0000"/>
          <w:sz w:val="21"/>
          <w:szCs w:val="21"/>
        </w:rPr>
      </w:pPr>
    </w:p>
    <w:p w14:paraId="2BF3021A">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54CDD86D">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为规范死亡登记报告管理工作，制定此制度。</w:t>
      </w:r>
    </w:p>
    <w:p w14:paraId="045CEE34">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2D089359">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578ABCF0">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193688A1">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.1 </w:t>
      </w:r>
      <w:r>
        <w:rPr>
          <w:rFonts w:hint="eastAsia" w:ascii="宋体" w:hAnsi="宋体" w:eastAsia="宋体" w:cs="Times New Roman"/>
          <w:b w:val="0"/>
          <w:bCs w:val="0"/>
          <w:sz w:val="21"/>
          <w:szCs w:val="21"/>
        </w:rPr>
        <w:t>在医院发生的死亡患者（包括到达医院时已死亡，院前急救过程中死亡，院内诊疗过程中死亡），均要由诊治医师作出诊断。</w:t>
      </w:r>
    </w:p>
    <w:p w14:paraId="758ECB15">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4.2 医院死亡信息的报告人为具有执业医师资格的临床科室医生，</w:t>
      </w:r>
      <w:r>
        <w:rPr>
          <w:rFonts w:hint="eastAsia" w:ascii="宋体" w:hAnsi="宋体" w:eastAsia="宋体" w:cs="Times New Roman"/>
          <w:b w:val="0"/>
          <w:bCs w:val="0"/>
          <w:sz w:val="21"/>
          <w:szCs w:val="21"/>
          <w:lang w:val="en-US"/>
        </w:rPr>
        <w:t>7日内</w:t>
      </w:r>
      <w:r>
        <w:rPr>
          <w:rFonts w:hint="eastAsia" w:ascii="宋体" w:hAnsi="宋体" w:eastAsia="宋体" w:cs="Times New Roman"/>
          <w:b w:val="0"/>
          <w:bCs w:val="0"/>
          <w:sz w:val="21"/>
          <w:szCs w:val="21"/>
        </w:rPr>
        <w:t>通过</w:t>
      </w:r>
      <w:r>
        <w:rPr>
          <w:rFonts w:hint="eastAsia" w:ascii="宋体" w:hAnsi="宋体" w:eastAsia="宋体" w:cs="Times New Roman"/>
          <w:b w:val="0"/>
          <w:bCs w:val="0"/>
          <w:sz w:val="21"/>
          <w:szCs w:val="21"/>
          <w:lang w:eastAsia="zh-CN"/>
        </w:rPr>
        <w:t>医院报卡</w:t>
      </w:r>
      <w:r>
        <w:rPr>
          <w:rFonts w:hint="eastAsia" w:ascii="宋体" w:hAnsi="宋体" w:eastAsia="宋体" w:cs="Times New Roman"/>
          <w:b w:val="0"/>
          <w:bCs w:val="0"/>
          <w:sz w:val="21"/>
          <w:szCs w:val="21"/>
        </w:rPr>
        <w:t>系统填报《居民死亡医学证明（推断）书》</w:t>
      </w:r>
      <w:r>
        <w:rPr>
          <w:rFonts w:hint="eastAsia" w:ascii="宋体" w:hAnsi="宋体" w:eastAsia="宋体" w:cs="Times New Roman"/>
          <w:b w:val="0"/>
          <w:bCs w:val="0"/>
          <w:sz w:val="21"/>
          <w:szCs w:val="21"/>
          <w:lang w:eastAsia="zh-CN"/>
        </w:rPr>
        <w:t>，同时填写《科室死亡医学证明开具登记表》</w:t>
      </w:r>
      <w:r>
        <w:rPr>
          <w:rFonts w:hint="eastAsia" w:ascii="宋体" w:hAnsi="宋体" w:eastAsia="宋体" w:cs="Times New Roman"/>
          <w:b w:val="0"/>
          <w:bCs w:val="0"/>
          <w:sz w:val="21"/>
          <w:szCs w:val="21"/>
        </w:rPr>
        <w:t>。不明原因肺炎或死因不明者必须将死者生前的症状、体征、主要辅助检查结果及诊治经过记录在调查记录栏内。</w:t>
      </w:r>
    </w:p>
    <w:p w14:paraId="407593F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4.3 死者家属前来开具《居民死亡医学证明（推断）书》时，需出示家属和死亡居民的身份证或户口本；对于死者家属委托其他人代为办理的，代办人需出示代办人、委托其办理的家属、死亡居民的身份证或户口本。</w:t>
      </w:r>
    </w:p>
    <w:p w14:paraId="420CEAA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4.4 死者家属到门诊部打印带电子公章的第二、三、四联，分别用于公安机关销户、家属保存、殡葬部门火化。</w:t>
      </w:r>
    </w:p>
    <w:p w14:paraId="2C5BEB1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4.5 如死者家属遗失《居民死亡医学证明（推断）书》，可申请补办一次；补办人员必须和首次开具《居民死亡医学证明（推断）书》的联系人是同一人，如更换他人补办，须持有首次办理人的授权委托书；由首次开具《居民死亡医学证明（推断）书》的医生查看病历档案，核对死者及补办人员信息，来公卫科领取死亡证明补发联，手工填写并注明“补发”，由补办人到门诊部盖章生效。</w:t>
      </w:r>
    </w:p>
    <w:p w14:paraId="0B07107C">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4.6 医院设有网络直报点，公共卫生科疾病控制管理人员负责死因监测、根本死因编码的确定，并于2日内进行网络直报</w:t>
      </w:r>
      <w:r>
        <w:rPr>
          <w:rFonts w:hint="eastAsia" w:ascii="宋体" w:hAnsi="宋体" w:eastAsia="宋体" w:cs="Times New Roman"/>
          <w:b w:val="0"/>
          <w:bCs w:val="0"/>
          <w:sz w:val="21"/>
          <w:szCs w:val="21"/>
          <w:lang w:eastAsia="zh-CN"/>
        </w:rPr>
        <w:t>，同时填写《死亡医学证明统计表》</w:t>
      </w:r>
      <w:r>
        <w:rPr>
          <w:rFonts w:hint="eastAsia" w:ascii="宋体" w:hAnsi="宋体" w:eastAsia="宋体" w:cs="Times New Roman"/>
          <w:b w:val="0"/>
          <w:bCs w:val="0"/>
          <w:sz w:val="21"/>
          <w:szCs w:val="21"/>
        </w:rPr>
        <w:t>。</w:t>
      </w:r>
    </w:p>
    <w:p w14:paraId="09E03E9A">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hint="eastAsia" w:ascii="宋体" w:hAnsi="宋体" w:eastAsia="宋体" w:cs="Times New Roman"/>
          <w:b w:val="0"/>
          <w:bCs w:val="0"/>
          <w:sz w:val="21"/>
          <w:szCs w:val="21"/>
          <w:lang w:val="en-US"/>
        </w:rPr>
        <w:t>7</w:t>
      </w:r>
      <w:r>
        <w:rPr>
          <w:rFonts w:hint="eastAsia" w:ascii="宋体" w:hAnsi="宋体" w:eastAsia="宋体" w:cs="Times New Roman"/>
          <w:b w:val="0"/>
          <w:bCs w:val="0"/>
          <w:sz w:val="21"/>
          <w:szCs w:val="21"/>
        </w:rPr>
        <w:t xml:space="preserve"> 门诊部、公共卫生科应及时对《居民死亡医学证明（推断）书》的登记、填写情况进行调查，对信息登记不全面、不清楚的病例进行认真核实，提高死亡报告资料的准确性。</w:t>
      </w:r>
    </w:p>
    <w:p w14:paraId="50115988">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rPr>
        <w:t xml:space="preserve">4.8 </w:t>
      </w:r>
      <w:r>
        <w:rPr>
          <w:rFonts w:hint="eastAsia" w:ascii="宋体" w:hAnsi="宋体" w:eastAsia="宋体" w:cs="Times New Roman"/>
          <w:b w:val="0"/>
          <w:bCs w:val="0"/>
          <w:sz w:val="21"/>
          <w:szCs w:val="21"/>
        </w:rPr>
        <w:t>根据</w:t>
      </w:r>
      <w:r>
        <w:rPr>
          <w:rFonts w:hint="eastAsia" w:ascii="宋体" w:hAnsi="宋体" w:eastAsia="宋体" w:cs="Times New Roman"/>
          <w:b w:val="0"/>
          <w:bCs w:val="0"/>
          <w:sz w:val="21"/>
          <w:szCs w:val="21"/>
          <w:lang w:eastAsia="zh-CN"/>
        </w:rPr>
        <w:t>属地区县</w:t>
      </w:r>
      <w:r>
        <w:rPr>
          <w:rFonts w:hint="eastAsia" w:ascii="宋体" w:hAnsi="宋体" w:eastAsia="宋体" w:cs="Times New Roman"/>
          <w:b w:val="0"/>
          <w:bCs w:val="0"/>
          <w:sz w:val="21"/>
          <w:szCs w:val="21"/>
        </w:rPr>
        <w:t>疾控中心安排，至少每年开展一次全院死亡病例查漏补报工作。</w:t>
      </w:r>
    </w:p>
    <w:p w14:paraId="4672D5BF">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hint="eastAsia" w:ascii="宋体" w:hAnsi="宋体" w:eastAsia="宋体" w:cs="Times New Roman"/>
          <w:b w:val="0"/>
          <w:bCs w:val="0"/>
          <w:sz w:val="21"/>
          <w:szCs w:val="21"/>
          <w:lang w:val="en-US"/>
        </w:rPr>
        <w:t>9</w:t>
      </w:r>
      <w:r>
        <w:rPr>
          <w:rFonts w:hint="eastAsia" w:ascii="宋体" w:hAnsi="宋体" w:eastAsia="宋体" w:cs="Times New Roman"/>
          <w:b w:val="0"/>
          <w:bCs w:val="0"/>
          <w:sz w:val="21"/>
          <w:szCs w:val="21"/>
        </w:rPr>
        <w:t xml:space="preserve"> 医院将死因监测报告工作作为科室综合目标考核内容之一，定期对死因上报工作进行监督、检查及反馈，对漏报、迟报科室及个人给予质控扣分处理。</w:t>
      </w:r>
    </w:p>
    <w:p w14:paraId="5413037C">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.1</w:t>
      </w:r>
      <w:r>
        <w:rPr>
          <w:rFonts w:hint="eastAsia" w:ascii="宋体" w:hAnsi="宋体" w:eastAsia="宋体" w:cs="Times New Roman"/>
          <w:b w:val="0"/>
          <w:bCs w:val="0"/>
          <w:sz w:val="21"/>
          <w:szCs w:val="21"/>
          <w:lang w:val="en-US"/>
        </w:rPr>
        <w:t>0</w:t>
      </w:r>
      <w:r>
        <w:rPr>
          <w:rFonts w:ascii="宋体" w:hAnsi="宋体" w:eastAsia="宋体" w:cs="Times New Roman"/>
          <w:b w:val="0"/>
          <w:bCs w:val="0"/>
          <w:sz w:val="21"/>
          <w:szCs w:val="21"/>
        </w:rPr>
        <w:t xml:space="preserve"> </w:t>
      </w:r>
      <w:r>
        <w:rPr>
          <w:rFonts w:hint="eastAsia" w:ascii="宋体" w:hAnsi="宋体" w:eastAsia="宋体" w:cs="Times New Roman"/>
          <w:b w:val="0"/>
          <w:bCs w:val="0"/>
          <w:sz w:val="21"/>
          <w:szCs w:val="21"/>
        </w:rPr>
        <w:t>根据上级卫生行政部门要求，定期派公共卫生科疾病控制管理人员参加国家或省市区级培训班。</w:t>
      </w:r>
    </w:p>
    <w:p w14:paraId="4AC8F02F">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.1</w:t>
      </w:r>
      <w:r>
        <w:rPr>
          <w:rFonts w:hint="eastAsia" w:ascii="宋体" w:hAnsi="宋体" w:eastAsia="宋体" w:cs="Times New Roman"/>
          <w:b w:val="0"/>
          <w:bCs w:val="0"/>
          <w:sz w:val="21"/>
          <w:szCs w:val="21"/>
          <w:lang w:val="en-US"/>
        </w:rPr>
        <w:t>1</w:t>
      </w:r>
      <w:r>
        <w:rPr>
          <w:rFonts w:hint="eastAsia" w:ascii="宋体" w:hAnsi="宋体" w:eastAsia="宋体" w:cs="Times New Roman"/>
          <w:b w:val="0"/>
          <w:bCs w:val="0"/>
          <w:sz w:val="21"/>
          <w:szCs w:val="21"/>
        </w:rPr>
        <w:t xml:space="preserve"> 公共卫生科每年组织对临床科室医生进行一次培训，培训内容侧重于《居民死亡医学证明（推断）书》的正确填写及根本死因的确定。</w:t>
      </w:r>
    </w:p>
    <w:p w14:paraId="255835CE">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hint="eastAsia" w:ascii="宋体" w:hAnsi="宋体" w:eastAsia="宋体" w:cs="Times New Roman"/>
          <w:b w:val="0"/>
          <w:bCs w:val="0"/>
          <w:sz w:val="21"/>
          <w:szCs w:val="21"/>
          <w:lang w:val="en-US"/>
        </w:rPr>
        <w:t>12</w:t>
      </w:r>
      <w:r>
        <w:rPr>
          <w:rFonts w:hint="eastAsia" w:ascii="宋体" w:hAnsi="宋体" w:eastAsia="宋体" w:cs="Times New Roman"/>
          <w:b w:val="0"/>
          <w:bCs w:val="0"/>
          <w:sz w:val="21"/>
          <w:szCs w:val="21"/>
        </w:rPr>
        <w:t xml:space="preserve"> </w:t>
      </w:r>
      <w:r>
        <w:rPr>
          <w:rFonts w:hint="eastAsia" w:ascii="宋体" w:hAnsi="宋体" w:eastAsia="宋体" w:cs="Times New Roman"/>
          <w:b w:val="0"/>
          <w:bCs w:val="0"/>
          <w:sz w:val="21"/>
          <w:szCs w:val="21"/>
          <w:lang w:eastAsia="zh-CN"/>
        </w:rPr>
        <w:t>公共卫生科整理归档并长期保存</w:t>
      </w:r>
      <w:r>
        <w:rPr>
          <w:rFonts w:hint="eastAsia" w:ascii="宋体" w:hAnsi="宋体" w:eastAsia="宋体" w:cs="Times New Roman"/>
          <w:b w:val="0"/>
          <w:bCs w:val="0"/>
          <w:sz w:val="21"/>
          <w:szCs w:val="21"/>
        </w:rPr>
        <w:t>《居民死亡医学证明（推断）书》</w:t>
      </w:r>
      <w:r>
        <w:rPr>
          <w:rFonts w:hint="eastAsia" w:ascii="宋体" w:hAnsi="宋体" w:eastAsia="宋体" w:cs="Times New Roman"/>
          <w:b w:val="0"/>
          <w:bCs w:val="0"/>
          <w:sz w:val="21"/>
          <w:szCs w:val="21"/>
          <w:lang w:eastAsia="zh-CN"/>
        </w:rPr>
        <w:t>第一联，</w:t>
      </w:r>
      <w:r>
        <w:rPr>
          <w:rFonts w:hint="eastAsia" w:ascii="宋体" w:hAnsi="宋体" w:eastAsia="宋体" w:cs="Times New Roman"/>
          <w:b w:val="0"/>
          <w:bCs w:val="0"/>
          <w:sz w:val="21"/>
          <w:szCs w:val="21"/>
        </w:rPr>
        <w:t>定期下载</w:t>
      </w:r>
      <w:r>
        <w:rPr>
          <w:rFonts w:hint="eastAsia" w:ascii="宋体" w:hAnsi="宋体" w:eastAsia="宋体" w:cs="Times New Roman"/>
          <w:b w:val="0"/>
          <w:bCs w:val="0"/>
          <w:sz w:val="21"/>
          <w:szCs w:val="21"/>
          <w:lang w:eastAsia="zh-CN"/>
        </w:rPr>
        <w:t>上报系统</w:t>
      </w:r>
      <w:r>
        <w:rPr>
          <w:rFonts w:hint="eastAsia" w:ascii="宋体" w:hAnsi="宋体" w:eastAsia="宋体" w:cs="Times New Roman"/>
          <w:b w:val="0"/>
          <w:bCs w:val="0"/>
          <w:sz w:val="21"/>
          <w:szCs w:val="21"/>
        </w:rPr>
        <w:t>个案数据和储存本单位网络上报的原始数据库，并采取有效方式进行数据的长期备份。</w:t>
      </w:r>
    </w:p>
    <w:p w14:paraId="3763A5B4">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hint="eastAsia" w:ascii="宋体" w:hAnsi="宋体" w:eastAsia="宋体" w:cs="Times New Roman"/>
          <w:b w:val="0"/>
          <w:bCs w:val="0"/>
          <w:sz w:val="21"/>
          <w:szCs w:val="21"/>
          <w:lang w:val="en-US"/>
        </w:rPr>
        <w:t>13</w:t>
      </w:r>
      <w:r>
        <w:rPr>
          <w:rFonts w:hint="eastAsia" w:ascii="宋体" w:hAnsi="宋体" w:eastAsia="宋体" w:cs="Times New Roman"/>
          <w:b w:val="0"/>
          <w:bCs w:val="0"/>
          <w:sz w:val="21"/>
          <w:szCs w:val="21"/>
        </w:rPr>
        <w:t xml:space="preserve"> 死亡统计资料或分析信息要按照有关法律、法规和国家、省、市级卫生行政部门有关规定严格管理，不得擅自公布。对于需要使用死亡信息的，要由申请人按有关行政审批程序进行审批，申请书应明确信息的用途、范围、时段和类别。</w:t>
      </w:r>
    </w:p>
    <w:p w14:paraId="1C4D2409">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6F64A73E">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b w:val="0"/>
          <w:bCs w:val="0"/>
          <w:sz w:val="21"/>
          <w:szCs w:val="21"/>
        </w:rPr>
        <w:t>《关于进一步规范人口死亡医学证明和信息登记管理工作的通知》</w:t>
      </w:r>
      <w:r>
        <w:rPr>
          <w:rFonts w:hint="eastAsia" w:ascii="宋体" w:hAnsi="宋体" w:eastAsia="宋体" w:cs="Times New Roman"/>
          <w:b w:val="0"/>
          <w:bCs w:val="0"/>
          <w:sz w:val="21"/>
          <w:szCs w:val="21"/>
          <w:lang w:eastAsia="zh-CN"/>
        </w:rPr>
        <w:t>。</w:t>
      </w:r>
    </w:p>
    <w:p w14:paraId="36356761">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402A0CCF">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rPr>
        <w:t>《居民死亡医学证明（推断）书》</w:t>
      </w:r>
      <w:r>
        <w:rPr>
          <w:rFonts w:hint="eastAsia" w:ascii="宋体" w:hAnsi="宋体" w:eastAsia="宋体" w:cs="Times New Roman"/>
          <w:b w:val="0"/>
          <w:bCs w:val="0"/>
          <w:sz w:val="21"/>
          <w:szCs w:val="21"/>
          <w:lang w:eastAsia="zh-CN"/>
        </w:rPr>
        <w:t>、《科室死亡医学证明开具登记表》、《死亡医学证明统计表》。</w:t>
      </w:r>
    </w:p>
    <w:p w14:paraId="4FCCC8D1">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42CBA1F9">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6B7144D5">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2EC524F4">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5E852D58">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79F6BEF">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6D010346">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5867C070">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061C1F8C">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0A94C06C">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1DBD2513">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62C27EBF">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6CB9B096">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0A2C2662">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04B1C0F2">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2220605">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1ECB42A6">
      <w:pPr>
        <w:tabs>
          <w:tab w:val="left" w:pos="1066"/>
        </w:tabs>
        <w:spacing w:line="300" w:lineRule="auto"/>
        <w:ind w:right="87"/>
        <w:rPr>
          <w:rFonts w:ascii="宋体" w:hAnsi="宋体" w:eastAsia="宋体" w:cs="Times New Roman"/>
          <w:color w:val="FF0000"/>
          <w:spacing w:val="-23"/>
          <w:sz w:val="21"/>
          <w:szCs w:val="21"/>
          <w:lang w:val="en-US"/>
        </w:rPr>
      </w:pPr>
    </w:p>
    <w:p w14:paraId="04EAA267">
      <w:pPr>
        <w:tabs>
          <w:tab w:val="left" w:pos="1066"/>
        </w:tabs>
        <w:spacing w:line="300" w:lineRule="auto"/>
        <w:ind w:right="87"/>
        <w:rPr>
          <w:rFonts w:ascii="宋体" w:hAnsi="宋体" w:eastAsia="宋体" w:cs="Times New Roman"/>
          <w:color w:val="FF0000"/>
          <w:spacing w:val="-23"/>
          <w:sz w:val="21"/>
          <w:szCs w:val="21"/>
          <w:lang w:val="en-US"/>
        </w:rPr>
      </w:pPr>
    </w:p>
    <w:p w14:paraId="58657EE5">
      <w:pPr>
        <w:tabs>
          <w:tab w:val="left" w:pos="1066"/>
        </w:tabs>
        <w:spacing w:line="300" w:lineRule="auto"/>
        <w:ind w:right="87"/>
        <w:rPr>
          <w:rFonts w:ascii="宋体" w:hAnsi="宋体" w:eastAsia="宋体" w:cs="Times New Roman"/>
          <w:color w:val="FF0000"/>
          <w:spacing w:val="-23"/>
          <w:sz w:val="21"/>
          <w:szCs w:val="21"/>
          <w:lang w:val="en-US"/>
        </w:rPr>
      </w:pPr>
    </w:p>
    <w:p w14:paraId="01F6EB09">
      <w:pPr>
        <w:tabs>
          <w:tab w:val="left" w:pos="1066"/>
        </w:tabs>
        <w:spacing w:line="300" w:lineRule="auto"/>
        <w:ind w:right="87"/>
        <w:rPr>
          <w:rFonts w:ascii="宋体" w:hAnsi="宋体" w:eastAsia="宋体" w:cs="Times New Roman"/>
          <w:color w:val="FF0000"/>
          <w:spacing w:val="-23"/>
          <w:sz w:val="21"/>
          <w:szCs w:val="21"/>
          <w:lang w:val="en-US"/>
        </w:rPr>
      </w:pPr>
    </w:p>
    <w:p w14:paraId="6531CFF4">
      <w:pPr>
        <w:tabs>
          <w:tab w:val="left" w:pos="1066"/>
        </w:tabs>
        <w:spacing w:line="300" w:lineRule="auto"/>
        <w:ind w:right="87"/>
        <w:rPr>
          <w:rFonts w:ascii="宋体" w:hAnsi="宋体" w:eastAsia="宋体" w:cs="Times New Roman"/>
          <w:color w:val="FF0000"/>
          <w:spacing w:val="-23"/>
          <w:sz w:val="21"/>
          <w:szCs w:val="21"/>
          <w:lang w:val="en-US"/>
        </w:rPr>
      </w:pPr>
    </w:p>
    <w:p w14:paraId="2A9DD5FE">
      <w:pPr>
        <w:tabs>
          <w:tab w:val="left" w:pos="1066"/>
        </w:tabs>
        <w:spacing w:line="300" w:lineRule="auto"/>
        <w:ind w:right="87"/>
        <w:rPr>
          <w:rFonts w:ascii="宋体" w:hAnsi="宋体" w:eastAsia="宋体" w:cs="Times New Roman"/>
          <w:color w:val="FF0000"/>
          <w:spacing w:val="-23"/>
          <w:sz w:val="21"/>
          <w:szCs w:val="21"/>
          <w:lang w:val="en-US"/>
        </w:rPr>
      </w:pPr>
    </w:p>
    <w:p w14:paraId="52099502">
      <w:pPr>
        <w:tabs>
          <w:tab w:val="left" w:pos="1066"/>
        </w:tabs>
        <w:spacing w:line="300" w:lineRule="auto"/>
        <w:ind w:right="87"/>
        <w:rPr>
          <w:rFonts w:ascii="宋体" w:hAnsi="宋体" w:eastAsia="宋体" w:cs="Times New Roman"/>
          <w:color w:val="FF0000"/>
          <w:spacing w:val="-23"/>
          <w:sz w:val="21"/>
          <w:szCs w:val="21"/>
          <w:lang w:val="en-US"/>
        </w:rPr>
      </w:pPr>
    </w:p>
    <w:p w14:paraId="6974C812">
      <w:pPr>
        <w:tabs>
          <w:tab w:val="left" w:pos="1066"/>
        </w:tabs>
        <w:spacing w:line="300" w:lineRule="auto"/>
        <w:ind w:right="87"/>
        <w:rPr>
          <w:rFonts w:ascii="宋体" w:hAnsi="宋体" w:eastAsia="宋体" w:cs="Times New Roman"/>
          <w:color w:val="FF0000"/>
          <w:spacing w:val="-23"/>
          <w:sz w:val="21"/>
          <w:szCs w:val="21"/>
          <w:lang w:val="en-US"/>
        </w:rPr>
      </w:pPr>
    </w:p>
    <w:p w14:paraId="379FC9BF">
      <w:pPr>
        <w:tabs>
          <w:tab w:val="left" w:pos="1066"/>
        </w:tabs>
        <w:spacing w:line="300" w:lineRule="auto"/>
        <w:ind w:right="87"/>
        <w:rPr>
          <w:rFonts w:ascii="宋体" w:hAnsi="宋体" w:eastAsia="宋体" w:cs="Times New Roman"/>
          <w:color w:val="FF0000"/>
          <w:spacing w:val="-23"/>
          <w:sz w:val="21"/>
          <w:szCs w:val="21"/>
          <w:lang w:val="en-US"/>
        </w:rPr>
      </w:pPr>
    </w:p>
    <w:p w14:paraId="1FAA77C9">
      <w:pPr>
        <w:tabs>
          <w:tab w:val="left" w:pos="1066"/>
        </w:tabs>
        <w:spacing w:line="300" w:lineRule="auto"/>
        <w:ind w:right="87"/>
        <w:rPr>
          <w:rFonts w:ascii="宋体" w:hAnsi="宋体" w:eastAsia="宋体" w:cs="Times New Roman"/>
          <w:color w:val="FF0000"/>
          <w:spacing w:val="-23"/>
          <w:sz w:val="21"/>
          <w:szCs w:val="21"/>
          <w:lang w:val="en-US"/>
        </w:rPr>
      </w:pPr>
    </w:p>
    <w:p w14:paraId="3515D8D6">
      <w:pPr>
        <w:tabs>
          <w:tab w:val="left" w:pos="1066"/>
        </w:tabs>
        <w:spacing w:line="300" w:lineRule="auto"/>
        <w:ind w:right="87"/>
        <w:rPr>
          <w:rFonts w:ascii="宋体" w:hAnsi="宋体" w:eastAsia="宋体" w:cs="Times New Roman"/>
          <w:color w:val="FF0000"/>
          <w:spacing w:val="-23"/>
          <w:sz w:val="21"/>
          <w:szCs w:val="21"/>
          <w:lang w:val="en-US"/>
        </w:rPr>
      </w:pPr>
    </w:p>
    <w:p w14:paraId="70BEF841">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AFD7A86">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28199DC5">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4C906B50">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78C180B">
      <w:pPr>
        <w:pStyle w:val="2"/>
        <w:rPr>
          <w:rFonts w:ascii="Times New Roman" w:cs="Times New Roman"/>
          <w:b w:val="0"/>
          <w:bCs w:val="0"/>
          <w:sz w:val="20"/>
          <w:szCs w:val="20"/>
        </w:rPr>
      </w:pPr>
    </w:p>
    <w:p w14:paraId="157C35DC">
      <w:pPr>
        <w:pStyle w:val="2"/>
        <w:rPr>
          <w:rFonts w:ascii="Times New Roman" w:cs="Times New Roman"/>
          <w:b w:val="0"/>
          <w:bCs w:val="0"/>
          <w:sz w:val="20"/>
          <w:szCs w:val="20"/>
        </w:rPr>
      </w:pPr>
    </w:p>
    <w:p w14:paraId="1F38A3A2">
      <w:pPr>
        <w:pStyle w:val="2"/>
        <w:rPr>
          <w:rFonts w:ascii="Times New Roman" w:cs="Times New Roman"/>
          <w:b w:val="0"/>
          <w:bCs w:val="0"/>
          <w:sz w:val="20"/>
          <w:szCs w:val="20"/>
        </w:rPr>
      </w:pPr>
    </w:p>
    <w:p w14:paraId="1065CD5B">
      <w:pPr>
        <w:pStyle w:val="2"/>
        <w:rPr>
          <w:rFonts w:ascii="Times New Roman" w:cs="Times New Roman"/>
          <w:b w:val="0"/>
          <w:bCs w:val="0"/>
          <w:sz w:val="20"/>
          <w:szCs w:val="20"/>
        </w:rPr>
      </w:pPr>
    </w:p>
    <w:p w14:paraId="0A0CC407">
      <w:pPr>
        <w:pStyle w:val="2"/>
        <w:rPr>
          <w:rFonts w:ascii="Times New Roman" w:cs="Times New Roman"/>
          <w:b w:val="0"/>
          <w:bCs w:val="0"/>
          <w:sz w:val="20"/>
          <w:szCs w:val="20"/>
        </w:rPr>
      </w:pPr>
    </w:p>
    <w:p w14:paraId="27F7851A">
      <w:pPr>
        <w:pStyle w:val="2"/>
        <w:rPr>
          <w:rFonts w:ascii="Times New Roman" w:cs="Times New Roman"/>
          <w:b w:val="0"/>
          <w:bCs w:val="0"/>
          <w:sz w:val="20"/>
          <w:szCs w:val="20"/>
        </w:rPr>
      </w:pPr>
    </w:p>
    <w:p w14:paraId="6D1F4B68">
      <w:pPr>
        <w:pStyle w:val="2"/>
        <w:rPr>
          <w:rFonts w:ascii="Times New Roman" w:cs="Times New Roman"/>
          <w:b w:val="0"/>
          <w:bCs w:val="0"/>
          <w:sz w:val="20"/>
          <w:szCs w:val="20"/>
        </w:rPr>
      </w:pPr>
    </w:p>
    <w:p w14:paraId="5DE725F1">
      <w:pPr>
        <w:pStyle w:val="2"/>
        <w:rPr>
          <w:rFonts w:ascii="Times New Roman" w:cs="Times New Roman"/>
          <w:b w:val="0"/>
          <w:bCs w:val="0"/>
          <w:sz w:val="20"/>
          <w:szCs w:val="20"/>
        </w:rPr>
      </w:pPr>
    </w:p>
    <w:p w14:paraId="04B5634B">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职业病危害项目</w:t>
      </w:r>
      <w:r>
        <w:rPr>
          <w:rFonts w:hint="eastAsia" w:ascii="宋体" w:hAnsi="宋体" w:eastAsia="宋体" w:cs="华文宋体"/>
          <w:sz w:val="32"/>
          <w:szCs w:val="32"/>
          <w:lang w:eastAsia="zh-CN"/>
        </w:rPr>
        <w:t>申报</w:t>
      </w:r>
      <w:r>
        <w:rPr>
          <w:rFonts w:hint="eastAsia" w:ascii="宋体" w:hAnsi="宋体" w:eastAsia="宋体" w:cs="华文宋体"/>
          <w:sz w:val="32"/>
          <w:szCs w:val="32"/>
        </w:rPr>
        <w:t>制度</w:t>
      </w:r>
    </w:p>
    <w:p w14:paraId="18071E42">
      <w:pPr>
        <w:pStyle w:val="2"/>
        <w:spacing w:line="300" w:lineRule="auto"/>
        <w:rPr>
          <w:rFonts w:ascii="宋体" w:hAnsi="宋体" w:eastAsia="宋体" w:cs="Times New Roman"/>
          <w:b w:val="0"/>
          <w:bCs w:val="0"/>
          <w:color w:val="FF0000"/>
          <w:sz w:val="21"/>
          <w:szCs w:val="21"/>
        </w:rPr>
      </w:pPr>
    </w:p>
    <w:p w14:paraId="3D97A6F0">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408DF809">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为规范职业病危害项目的申报工作，</w:t>
      </w:r>
      <w:r>
        <w:rPr>
          <w:rFonts w:hint="eastAsia" w:ascii="宋体" w:hAnsi="宋体" w:eastAsia="宋体" w:cs="Times New Roman"/>
          <w:b w:val="0"/>
          <w:bCs w:val="0"/>
          <w:sz w:val="21"/>
          <w:szCs w:val="21"/>
          <w:lang w:eastAsia="zh-CN"/>
        </w:rPr>
        <w:t>按照上级卫生监督部门要求</w:t>
      </w:r>
      <w:r>
        <w:rPr>
          <w:rFonts w:hint="eastAsia" w:ascii="宋体" w:hAnsi="宋体" w:eastAsia="宋体" w:cs="Times New Roman"/>
          <w:b w:val="0"/>
          <w:bCs w:val="0"/>
          <w:sz w:val="21"/>
          <w:szCs w:val="21"/>
        </w:rPr>
        <w:t>，制定本</w:t>
      </w:r>
      <w:r>
        <w:rPr>
          <w:rFonts w:hint="eastAsia" w:ascii="宋体" w:hAnsi="宋体" w:eastAsia="宋体" w:cs="Times New Roman"/>
          <w:b w:val="0"/>
          <w:bCs w:val="0"/>
          <w:sz w:val="21"/>
          <w:szCs w:val="21"/>
          <w:lang w:eastAsia="zh-CN"/>
        </w:rPr>
        <w:t>制度</w:t>
      </w:r>
      <w:r>
        <w:rPr>
          <w:rFonts w:hint="eastAsia" w:ascii="宋体" w:hAnsi="宋体" w:eastAsia="宋体" w:cs="Times New Roman"/>
          <w:b w:val="0"/>
          <w:bCs w:val="0"/>
          <w:sz w:val="21"/>
          <w:szCs w:val="21"/>
        </w:rPr>
        <w:t>。</w:t>
      </w:r>
    </w:p>
    <w:p w14:paraId="12BA66D5">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403CB5FF">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val="en-US" w:eastAsia="zh-CN"/>
        </w:rPr>
        <w:t xml:space="preserve">2.1 </w:t>
      </w:r>
      <w:r>
        <w:rPr>
          <w:rFonts w:hint="eastAsia" w:ascii="宋体" w:hAnsi="宋体" w:eastAsia="宋体" w:cs="Times New Roman"/>
          <w:b w:val="0"/>
          <w:bCs w:val="0"/>
          <w:sz w:val="21"/>
          <w:szCs w:val="21"/>
        </w:rPr>
        <w:t>职业病危害项目</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指存在职业病危害因素的项目。</w:t>
      </w:r>
      <w:r>
        <w:rPr>
          <w:rFonts w:hint="eastAsia" w:ascii="宋体" w:hAnsi="宋体" w:eastAsia="宋体" w:cs="Times New Roman"/>
          <w:b w:val="0"/>
          <w:bCs w:val="0"/>
          <w:sz w:val="21"/>
          <w:szCs w:val="21"/>
          <w:lang w:eastAsia="zh-CN"/>
        </w:rPr>
        <w:t>根据</w:t>
      </w:r>
      <w:r>
        <w:rPr>
          <w:rFonts w:hint="eastAsia" w:ascii="宋体" w:hAnsi="宋体" w:eastAsia="宋体" w:cs="Times New Roman"/>
          <w:b w:val="0"/>
          <w:bCs w:val="0"/>
          <w:sz w:val="21"/>
          <w:szCs w:val="21"/>
        </w:rPr>
        <w:t>职业病危害因素分类表</w:t>
      </w:r>
      <w:r>
        <w:rPr>
          <w:rFonts w:hint="eastAsia" w:ascii="宋体" w:hAnsi="宋体" w:eastAsia="宋体" w:cs="Times New Roman"/>
          <w:b w:val="0"/>
          <w:bCs w:val="0"/>
          <w:sz w:val="21"/>
          <w:szCs w:val="21"/>
          <w:lang w:eastAsia="zh-CN"/>
        </w:rPr>
        <w:t>，医院存在的</w:t>
      </w:r>
      <w:r>
        <w:rPr>
          <w:rFonts w:hint="eastAsia" w:ascii="宋体" w:hAnsi="宋体" w:eastAsia="宋体" w:cs="Times New Roman"/>
          <w:b w:val="0"/>
          <w:bCs w:val="0"/>
          <w:sz w:val="21"/>
          <w:szCs w:val="21"/>
        </w:rPr>
        <w:t>职业病危害因素</w:t>
      </w:r>
      <w:r>
        <w:rPr>
          <w:rFonts w:hint="eastAsia" w:ascii="宋体" w:hAnsi="宋体" w:eastAsia="宋体" w:cs="Times New Roman"/>
          <w:b w:val="0"/>
          <w:bCs w:val="0"/>
          <w:sz w:val="21"/>
          <w:szCs w:val="21"/>
          <w:lang w:eastAsia="zh-CN"/>
        </w:rPr>
        <w:t>是</w:t>
      </w:r>
      <w:r>
        <w:rPr>
          <w:rFonts w:hint="eastAsia" w:ascii="宋体" w:hAnsi="宋体" w:eastAsia="宋体" w:cs="Times New Roman"/>
          <w:b w:val="0"/>
          <w:bCs w:val="0"/>
          <w:sz w:val="21"/>
          <w:szCs w:val="21"/>
        </w:rPr>
        <w:t>电离辐射（α、β、γ、</w:t>
      </w:r>
      <w:r>
        <w:rPr>
          <w:rFonts w:hint="eastAsia" w:ascii="宋体" w:hAnsi="宋体" w:eastAsia="宋体" w:cs="Times New Roman"/>
          <w:b w:val="0"/>
          <w:bCs w:val="0"/>
          <w:sz w:val="21"/>
          <w:szCs w:val="21"/>
          <w:lang w:val="en-US" w:eastAsia="zh-CN"/>
        </w:rPr>
        <w:t>X</w:t>
      </w:r>
      <w:r>
        <w:rPr>
          <w:rFonts w:hint="eastAsia" w:ascii="宋体" w:hAnsi="宋体" w:eastAsia="宋体" w:cs="Times New Roman"/>
          <w:b w:val="0"/>
          <w:bCs w:val="0"/>
          <w:sz w:val="21"/>
          <w:szCs w:val="21"/>
        </w:rPr>
        <w:t>射线等</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包括放射性物质可能产生的各种射线）</w:t>
      </w:r>
      <w:r>
        <w:rPr>
          <w:rFonts w:hint="eastAsia" w:ascii="宋体" w:hAnsi="宋体" w:eastAsia="宋体" w:cs="Times New Roman"/>
          <w:b w:val="0"/>
          <w:bCs w:val="0"/>
          <w:sz w:val="21"/>
          <w:szCs w:val="21"/>
          <w:lang w:eastAsia="zh-CN"/>
        </w:rPr>
        <w:t>。</w:t>
      </w:r>
    </w:p>
    <w:p w14:paraId="6F46A505">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10CA02FB">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3.1 </w:t>
      </w:r>
      <w:r>
        <w:rPr>
          <w:rFonts w:hint="eastAsia" w:ascii="宋体" w:hAnsi="宋体" w:eastAsia="宋体" w:cs="Times New Roman"/>
          <w:b w:val="0"/>
          <w:bCs w:val="0"/>
          <w:sz w:val="21"/>
          <w:szCs w:val="21"/>
        </w:rPr>
        <w:t>工作场所存在职业病目录所列职业病的危害因素的，应</w:t>
      </w:r>
      <w:r>
        <w:rPr>
          <w:rFonts w:hint="eastAsia" w:ascii="宋体" w:hAnsi="宋体" w:eastAsia="宋体" w:cs="Times New Roman"/>
          <w:b w:val="0"/>
          <w:bCs w:val="0"/>
          <w:sz w:val="21"/>
          <w:szCs w:val="21"/>
          <w:lang w:eastAsia="zh-CN"/>
        </w:rPr>
        <w:t>遵循</w:t>
      </w:r>
      <w:r>
        <w:rPr>
          <w:rFonts w:hint="eastAsia" w:ascii="宋体" w:hAnsi="宋体" w:eastAsia="宋体" w:cs="Times New Roman"/>
          <w:b w:val="0"/>
          <w:bCs w:val="0"/>
          <w:sz w:val="21"/>
          <w:szCs w:val="21"/>
        </w:rPr>
        <w:t>属地分级管理的原则</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及时、如实向</w:t>
      </w:r>
      <w:r>
        <w:rPr>
          <w:rFonts w:hint="eastAsia" w:ascii="宋体" w:hAnsi="宋体" w:eastAsia="宋体" w:cs="Times New Roman"/>
          <w:b w:val="0"/>
          <w:bCs w:val="0"/>
          <w:sz w:val="21"/>
          <w:szCs w:val="21"/>
          <w:lang w:eastAsia="zh-CN"/>
        </w:rPr>
        <w:t>属地区县卫生监督部门</w:t>
      </w:r>
      <w:r>
        <w:rPr>
          <w:rFonts w:hint="eastAsia" w:ascii="宋体" w:hAnsi="宋体" w:eastAsia="宋体" w:cs="Times New Roman"/>
          <w:b w:val="0"/>
          <w:bCs w:val="0"/>
          <w:sz w:val="21"/>
          <w:szCs w:val="21"/>
        </w:rPr>
        <w:t>申报危害项目，并接受监督管理。</w:t>
      </w:r>
    </w:p>
    <w:p w14:paraId="53FFFE4E">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3.2 </w:t>
      </w:r>
      <w:r>
        <w:rPr>
          <w:rFonts w:hint="eastAsia" w:ascii="宋体" w:hAnsi="宋体" w:eastAsia="宋体" w:cs="Times New Roman"/>
          <w:b w:val="0"/>
          <w:bCs w:val="0"/>
          <w:sz w:val="21"/>
          <w:szCs w:val="21"/>
        </w:rPr>
        <w:t>申报</w:t>
      </w:r>
      <w:r>
        <w:rPr>
          <w:rFonts w:hint="eastAsia" w:ascii="宋体" w:hAnsi="宋体" w:eastAsia="宋体" w:cs="Times New Roman"/>
          <w:b w:val="0"/>
          <w:bCs w:val="0"/>
          <w:sz w:val="21"/>
          <w:szCs w:val="21"/>
          <w:lang w:eastAsia="zh-CN"/>
        </w:rPr>
        <w:t>时限</w:t>
      </w:r>
      <w:r>
        <w:rPr>
          <w:rFonts w:hint="eastAsia" w:ascii="宋体" w:hAnsi="宋体" w:eastAsia="宋体" w:cs="Times New Roman"/>
          <w:b w:val="0"/>
          <w:bCs w:val="0"/>
          <w:sz w:val="21"/>
          <w:szCs w:val="21"/>
        </w:rPr>
        <w:t>：</w:t>
      </w:r>
    </w:p>
    <w:p w14:paraId="12A49094">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3.2.1 </w:t>
      </w:r>
      <w:r>
        <w:rPr>
          <w:rFonts w:hint="eastAsia" w:ascii="宋体" w:hAnsi="宋体" w:eastAsia="宋体" w:cs="Times New Roman"/>
          <w:b w:val="0"/>
          <w:bCs w:val="0"/>
          <w:sz w:val="21"/>
          <w:szCs w:val="21"/>
        </w:rPr>
        <w:t>进行新建、改建、扩建、技术改造或者技术引进建设项目的，自建设项目竣工验收之日起30日内进行</w:t>
      </w:r>
      <w:r>
        <w:rPr>
          <w:rFonts w:hint="eastAsia" w:ascii="宋体" w:hAnsi="宋体" w:eastAsia="宋体" w:cs="Times New Roman"/>
          <w:b w:val="0"/>
          <w:bCs w:val="0"/>
          <w:sz w:val="21"/>
          <w:szCs w:val="21"/>
          <w:lang w:eastAsia="zh-CN"/>
        </w:rPr>
        <w:t>初次</w:t>
      </w:r>
      <w:r>
        <w:rPr>
          <w:rFonts w:hint="eastAsia" w:ascii="宋体" w:hAnsi="宋体" w:eastAsia="宋体" w:cs="Times New Roman"/>
          <w:b w:val="0"/>
          <w:bCs w:val="0"/>
          <w:sz w:val="21"/>
          <w:szCs w:val="21"/>
        </w:rPr>
        <w:t>申报；</w:t>
      </w:r>
    </w:p>
    <w:p w14:paraId="02695A77">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3.2.2 </w:t>
      </w:r>
      <w:r>
        <w:rPr>
          <w:rFonts w:hint="eastAsia" w:ascii="宋体" w:hAnsi="宋体" w:eastAsia="宋体" w:cs="Times New Roman"/>
          <w:b w:val="0"/>
          <w:bCs w:val="0"/>
          <w:sz w:val="21"/>
          <w:szCs w:val="21"/>
        </w:rPr>
        <w:t>因技术、工艺、设备或者材料等发生变化导致原申报的职业病危害因素及其相关内容发生重大变化的，自发生变化之日起15日内进行</w:t>
      </w:r>
      <w:r>
        <w:rPr>
          <w:rFonts w:hint="eastAsia" w:ascii="宋体" w:hAnsi="宋体" w:eastAsia="宋体" w:cs="Times New Roman"/>
          <w:b w:val="0"/>
          <w:bCs w:val="0"/>
          <w:sz w:val="21"/>
          <w:szCs w:val="21"/>
          <w:lang w:eastAsia="zh-CN"/>
        </w:rPr>
        <w:t>变更</w:t>
      </w:r>
      <w:r>
        <w:rPr>
          <w:rFonts w:hint="eastAsia" w:ascii="宋体" w:hAnsi="宋体" w:eastAsia="宋体" w:cs="Times New Roman"/>
          <w:b w:val="0"/>
          <w:bCs w:val="0"/>
          <w:sz w:val="21"/>
          <w:szCs w:val="21"/>
        </w:rPr>
        <w:t>申报；</w:t>
      </w:r>
    </w:p>
    <w:p w14:paraId="381401B4">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3.2.3 </w:t>
      </w:r>
      <w:r>
        <w:rPr>
          <w:rFonts w:hint="eastAsia" w:ascii="宋体" w:hAnsi="宋体" w:eastAsia="宋体" w:cs="Times New Roman"/>
          <w:b w:val="0"/>
          <w:bCs w:val="0"/>
          <w:sz w:val="21"/>
          <w:szCs w:val="21"/>
        </w:rPr>
        <w:t>工作场所、名称、法定代表人或者主要负责人发生变化的，自发生变化之日起15日内进行</w:t>
      </w:r>
      <w:r>
        <w:rPr>
          <w:rFonts w:hint="eastAsia" w:ascii="宋体" w:hAnsi="宋体" w:eastAsia="宋体" w:cs="Times New Roman"/>
          <w:b w:val="0"/>
          <w:bCs w:val="0"/>
          <w:sz w:val="21"/>
          <w:szCs w:val="21"/>
          <w:lang w:eastAsia="zh-CN"/>
        </w:rPr>
        <w:t>变更</w:t>
      </w:r>
      <w:r>
        <w:rPr>
          <w:rFonts w:hint="eastAsia" w:ascii="宋体" w:hAnsi="宋体" w:eastAsia="宋体" w:cs="Times New Roman"/>
          <w:b w:val="0"/>
          <w:bCs w:val="0"/>
          <w:sz w:val="21"/>
          <w:szCs w:val="21"/>
        </w:rPr>
        <w:t>申报；</w:t>
      </w:r>
    </w:p>
    <w:p w14:paraId="1497CBB5">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3.2.4 </w:t>
      </w:r>
      <w:r>
        <w:rPr>
          <w:rFonts w:hint="eastAsia" w:ascii="宋体" w:hAnsi="宋体" w:eastAsia="宋体" w:cs="Times New Roman"/>
          <w:b w:val="0"/>
          <w:bCs w:val="0"/>
          <w:sz w:val="21"/>
          <w:szCs w:val="21"/>
        </w:rPr>
        <w:t>经过职业病危害因素检测、评价，发现原申报内容发生变化的，自收到有关检测、评价结果之日起15日内进行</w:t>
      </w:r>
      <w:r>
        <w:rPr>
          <w:rFonts w:hint="eastAsia" w:ascii="宋体" w:hAnsi="宋体" w:eastAsia="宋体" w:cs="Times New Roman"/>
          <w:b w:val="0"/>
          <w:bCs w:val="0"/>
          <w:sz w:val="21"/>
          <w:szCs w:val="21"/>
          <w:lang w:eastAsia="zh-CN"/>
        </w:rPr>
        <w:t>变更</w:t>
      </w:r>
      <w:r>
        <w:rPr>
          <w:rFonts w:hint="eastAsia" w:ascii="宋体" w:hAnsi="宋体" w:eastAsia="宋体" w:cs="Times New Roman"/>
          <w:b w:val="0"/>
          <w:bCs w:val="0"/>
          <w:sz w:val="21"/>
          <w:szCs w:val="21"/>
        </w:rPr>
        <w:t>申报。</w:t>
      </w:r>
    </w:p>
    <w:p w14:paraId="7C6F5037">
      <w:pPr>
        <w:pStyle w:val="2"/>
        <w:spacing w:line="300" w:lineRule="auto"/>
        <w:ind w:firstLine="420" w:firstLineChars="200"/>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3.2.5 无上述情形的，需在申报11个月-13个月内进行年度更新。</w:t>
      </w:r>
    </w:p>
    <w:p w14:paraId="435DA61C">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3.2.6 </w:t>
      </w:r>
      <w:r>
        <w:rPr>
          <w:rFonts w:hint="eastAsia" w:ascii="宋体" w:hAnsi="宋体" w:eastAsia="宋体" w:cs="Times New Roman"/>
          <w:b w:val="0"/>
          <w:bCs w:val="0"/>
          <w:sz w:val="21"/>
          <w:szCs w:val="21"/>
        </w:rPr>
        <w:t>终止生产经营活动</w:t>
      </w:r>
      <w:r>
        <w:rPr>
          <w:rFonts w:hint="eastAsia" w:ascii="宋体" w:hAnsi="宋体" w:eastAsia="宋体" w:cs="Times New Roman"/>
          <w:b w:val="0"/>
          <w:bCs w:val="0"/>
          <w:sz w:val="21"/>
          <w:szCs w:val="21"/>
          <w:lang w:eastAsia="zh-CN"/>
        </w:rPr>
        <w:t>时，</w:t>
      </w:r>
      <w:r>
        <w:rPr>
          <w:rFonts w:hint="eastAsia" w:ascii="宋体" w:hAnsi="宋体" w:eastAsia="宋体" w:cs="Times New Roman"/>
          <w:b w:val="0"/>
          <w:bCs w:val="0"/>
          <w:sz w:val="21"/>
          <w:szCs w:val="21"/>
        </w:rPr>
        <w:t>应自生产经营</w:t>
      </w:r>
      <w:r>
        <w:rPr>
          <w:rFonts w:hint="eastAsia" w:ascii="宋体" w:hAnsi="宋体" w:eastAsia="宋体" w:cs="Times New Roman"/>
          <w:b w:val="0"/>
          <w:bCs w:val="0"/>
          <w:sz w:val="21"/>
          <w:szCs w:val="21"/>
          <w:lang w:eastAsia="zh-CN"/>
        </w:rPr>
        <w:t>活动</w:t>
      </w:r>
      <w:r>
        <w:rPr>
          <w:rFonts w:hint="eastAsia" w:ascii="宋体" w:hAnsi="宋体" w:eastAsia="宋体" w:cs="Times New Roman"/>
          <w:b w:val="0"/>
          <w:bCs w:val="0"/>
          <w:sz w:val="21"/>
          <w:szCs w:val="21"/>
        </w:rPr>
        <w:t>终止之日起15日内向原申报机关报告并办理注销手续。</w:t>
      </w:r>
    </w:p>
    <w:p w14:paraId="44C9392C">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3.3 </w:t>
      </w:r>
      <w:r>
        <w:rPr>
          <w:rFonts w:hint="eastAsia" w:ascii="宋体" w:hAnsi="宋体" w:eastAsia="宋体" w:cs="Times New Roman"/>
          <w:b w:val="0"/>
          <w:bCs w:val="0"/>
          <w:sz w:val="21"/>
          <w:szCs w:val="21"/>
          <w:lang w:eastAsia="zh-CN"/>
        </w:rPr>
        <w:t>申报内容</w:t>
      </w:r>
      <w:r>
        <w:rPr>
          <w:rFonts w:hint="eastAsia" w:ascii="宋体" w:hAnsi="宋体" w:eastAsia="宋体" w:cs="Times New Roman"/>
          <w:b w:val="0"/>
          <w:bCs w:val="0"/>
          <w:sz w:val="21"/>
          <w:szCs w:val="21"/>
        </w:rPr>
        <w:t>：</w:t>
      </w:r>
    </w:p>
    <w:p w14:paraId="5F39A228">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val="en-US" w:eastAsia="zh-CN"/>
        </w:rPr>
        <w:t xml:space="preserve">3.3.1 </w:t>
      </w:r>
      <w:r>
        <w:rPr>
          <w:rFonts w:hint="eastAsia" w:ascii="宋体" w:hAnsi="宋体" w:eastAsia="宋体" w:cs="Times New Roman"/>
          <w:b w:val="0"/>
          <w:bCs w:val="0"/>
          <w:sz w:val="21"/>
          <w:szCs w:val="21"/>
        </w:rPr>
        <w:t>基本</w:t>
      </w:r>
      <w:r>
        <w:rPr>
          <w:rFonts w:hint="eastAsia" w:ascii="宋体" w:hAnsi="宋体" w:eastAsia="宋体" w:cs="Times New Roman"/>
          <w:b w:val="0"/>
          <w:bCs w:val="0"/>
          <w:sz w:val="21"/>
          <w:szCs w:val="21"/>
          <w:lang w:eastAsia="zh-CN"/>
        </w:rPr>
        <w:t>信息：企业规模、行业分类、经济类型，注册地址、作业场所地址，在册职工人数、外委人员总数、接害总人数、职业病累计人数，职业卫生培训情况；</w:t>
      </w:r>
    </w:p>
    <w:p w14:paraId="31B1E5D0">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3.3.2 </w:t>
      </w:r>
      <w:r>
        <w:rPr>
          <w:rFonts w:hint="eastAsia" w:ascii="宋体" w:hAnsi="宋体" w:eastAsia="宋体" w:cs="Times New Roman"/>
          <w:b w:val="0"/>
          <w:bCs w:val="0"/>
          <w:sz w:val="21"/>
          <w:szCs w:val="21"/>
          <w:lang w:eastAsia="zh-CN"/>
        </w:rPr>
        <w:t>主要产品：产品名称、年产量</w:t>
      </w:r>
      <w:r>
        <w:rPr>
          <w:rFonts w:hint="eastAsia" w:ascii="宋体" w:hAnsi="宋体" w:eastAsia="宋体" w:cs="Times New Roman"/>
          <w:b w:val="0"/>
          <w:bCs w:val="0"/>
          <w:sz w:val="21"/>
          <w:szCs w:val="21"/>
        </w:rPr>
        <w:t>；</w:t>
      </w:r>
    </w:p>
    <w:p w14:paraId="5AE35159">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val="en-US" w:eastAsia="zh-CN"/>
        </w:rPr>
        <w:t xml:space="preserve">3.3.3 </w:t>
      </w:r>
      <w:r>
        <w:rPr>
          <w:rFonts w:hint="eastAsia" w:ascii="宋体" w:hAnsi="宋体" w:eastAsia="宋体" w:cs="Times New Roman"/>
          <w:b w:val="0"/>
          <w:bCs w:val="0"/>
          <w:sz w:val="21"/>
          <w:szCs w:val="21"/>
          <w:lang w:eastAsia="zh-CN"/>
        </w:rPr>
        <w:t>职业病危害因素种类：危害因素种类、接触人数；</w:t>
      </w:r>
    </w:p>
    <w:p w14:paraId="2C8B92FD">
      <w:pPr>
        <w:pStyle w:val="2"/>
        <w:spacing w:line="300" w:lineRule="auto"/>
        <w:ind w:firstLine="420" w:firstLineChars="200"/>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3.3.4 职业病危害因素检测：检测机构的名称、检测报告编号，危害因素检测的点数、超标点数；</w:t>
      </w:r>
    </w:p>
    <w:p w14:paraId="18B8608F">
      <w:pPr>
        <w:pStyle w:val="2"/>
        <w:spacing w:line="300"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3.3.5 职业健康监护开展：检查机构的名称、检查总报告编号，体检人数</w:t>
      </w:r>
      <w:r>
        <w:rPr>
          <w:rFonts w:hint="eastAsia" w:ascii="宋体" w:hAnsi="宋体" w:eastAsia="宋体" w:cs="Times New Roman"/>
          <w:b w:val="0"/>
          <w:bCs w:val="0"/>
          <w:sz w:val="21"/>
          <w:szCs w:val="21"/>
        </w:rPr>
        <w:t>。</w:t>
      </w:r>
    </w:p>
    <w:p w14:paraId="2504AF03">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val="en-US" w:eastAsia="zh-CN"/>
        </w:rPr>
        <w:t xml:space="preserve">3.4 </w:t>
      </w:r>
      <w:r>
        <w:rPr>
          <w:rFonts w:hint="eastAsia" w:ascii="宋体" w:hAnsi="宋体" w:eastAsia="宋体" w:cs="Times New Roman"/>
          <w:b w:val="0"/>
          <w:bCs w:val="0"/>
          <w:sz w:val="21"/>
          <w:szCs w:val="21"/>
          <w:lang w:eastAsia="zh-CN"/>
        </w:rPr>
        <w:t>申报流程</w:t>
      </w:r>
    </w:p>
    <w:p w14:paraId="6A8716F3">
      <w:pPr>
        <w:pStyle w:val="2"/>
        <w:spacing w:line="300" w:lineRule="auto"/>
        <w:ind w:firstLine="420" w:firstLineChars="200"/>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登录“</w:t>
      </w:r>
      <w:r>
        <w:rPr>
          <w:rFonts w:hint="eastAsia" w:ascii="宋体" w:hAnsi="宋体" w:eastAsia="宋体" w:cs="Times New Roman"/>
          <w:b w:val="0"/>
          <w:bCs w:val="0"/>
          <w:sz w:val="21"/>
          <w:szCs w:val="21"/>
        </w:rPr>
        <w:t>职业病危害项目申报系统</w:t>
      </w:r>
      <w:r>
        <w:rPr>
          <w:rFonts w:hint="eastAsia" w:ascii="宋体" w:hAnsi="宋体" w:eastAsia="宋体" w:cs="Times New Roman"/>
          <w:b w:val="0"/>
          <w:bCs w:val="0"/>
          <w:sz w:val="21"/>
          <w:szCs w:val="21"/>
          <w:lang w:eastAsia="zh-CN"/>
        </w:rPr>
        <w:t>”，进入在线申报，填写信息，打印</w:t>
      </w:r>
      <w:r>
        <w:rPr>
          <w:rFonts w:hint="eastAsia" w:ascii="宋体" w:hAnsi="宋体" w:eastAsia="宋体" w:cs="Times New Roman"/>
          <w:b w:val="0"/>
          <w:bCs w:val="0"/>
          <w:sz w:val="21"/>
          <w:szCs w:val="21"/>
        </w:rPr>
        <w:t>《职业病危害项目申报表》</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加盖</w:t>
      </w:r>
      <w:r>
        <w:rPr>
          <w:rFonts w:hint="eastAsia" w:ascii="宋体" w:hAnsi="宋体" w:eastAsia="宋体" w:cs="Times New Roman"/>
          <w:b w:val="0"/>
          <w:bCs w:val="0"/>
          <w:sz w:val="21"/>
          <w:szCs w:val="21"/>
          <w:lang w:eastAsia="zh-CN"/>
        </w:rPr>
        <w:t>医院</w:t>
      </w:r>
      <w:r>
        <w:rPr>
          <w:rFonts w:hint="eastAsia" w:ascii="宋体" w:hAnsi="宋体" w:eastAsia="宋体" w:cs="Times New Roman"/>
          <w:b w:val="0"/>
          <w:bCs w:val="0"/>
          <w:sz w:val="21"/>
          <w:szCs w:val="21"/>
        </w:rPr>
        <w:t>公章</w:t>
      </w:r>
      <w:r>
        <w:rPr>
          <w:rFonts w:hint="eastAsia" w:ascii="宋体" w:hAnsi="宋体" w:eastAsia="宋体" w:cs="Times New Roman"/>
          <w:b w:val="0"/>
          <w:bCs w:val="0"/>
          <w:sz w:val="21"/>
          <w:szCs w:val="21"/>
          <w:lang w:eastAsia="zh-CN"/>
        </w:rPr>
        <w:t>后上传系统，属地区县卫生监督部门审核通过后，打印</w:t>
      </w:r>
      <w:r>
        <w:rPr>
          <w:rFonts w:hint="eastAsia" w:ascii="宋体" w:hAnsi="宋体" w:eastAsia="宋体" w:cs="Times New Roman"/>
          <w:b w:val="0"/>
          <w:bCs w:val="0"/>
          <w:sz w:val="21"/>
          <w:szCs w:val="21"/>
        </w:rPr>
        <w:t>《职业病危害项目申报回执》</w:t>
      </w:r>
      <w:r>
        <w:rPr>
          <w:rFonts w:hint="eastAsia" w:ascii="宋体" w:hAnsi="宋体" w:eastAsia="宋体" w:cs="Times New Roman"/>
          <w:b w:val="0"/>
          <w:bCs w:val="0"/>
          <w:sz w:val="21"/>
          <w:szCs w:val="21"/>
          <w:lang w:eastAsia="zh-CN"/>
        </w:rPr>
        <w:t>存档。</w:t>
      </w:r>
    </w:p>
    <w:p w14:paraId="502AF1A7">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2E284D38">
      <w:pPr>
        <w:pStyle w:val="2"/>
        <w:spacing w:line="300" w:lineRule="auto"/>
        <w:ind w:firstLine="420" w:firstLineChars="20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Times New Roman"/>
          <w:b w:val="0"/>
          <w:bCs w:val="0"/>
          <w:sz w:val="21"/>
          <w:szCs w:val="21"/>
        </w:rPr>
        <w:t>职业病危害项目申报</w:t>
      </w:r>
      <w:r>
        <w:rPr>
          <w:rFonts w:hint="eastAsia" w:ascii="宋体" w:hAnsi="宋体" w:eastAsia="宋体" w:cs="Times New Roman"/>
          <w:b w:val="0"/>
          <w:bCs w:val="0"/>
          <w:sz w:val="21"/>
          <w:szCs w:val="21"/>
          <w:lang w:eastAsia="zh-CN"/>
        </w:rPr>
        <w:t>办法</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052025C5">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48865C70">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Times New Roman"/>
          <w:b w:val="0"/>
          <w:bCs w:val="0"/>
          <w:sz w:val="21"/>
          <w:szCs w:val="21"/>
        </w:rPr>
        <w:t>《职业病危害项目申报表》</w:t>
      </w:r>
      <w:r>
        <w:rPr>
          <w:rFonts w:hint="eastAsia" w:ascii="宋体" w:hAnsi="宋体" w:eastAsia="宋体" w:cs="Times New Roman"/>
          <w:b w:val="0"/>
          <w:bCs w:val="0"/>
          <w:sz w:val="21"/>
          <w:szCs w:val="21"/>
          <w:lang w:eastAsia="zh-CN"/>
        </w:rPr>
        <w:t>。</w:t>
      </w:r>
    </w:p>
    <w:p w14:paraId="02754AE7">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5AE96DE6">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2453D4DF">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医院放射防护检测与评价制度</w:t>
      </w:r>
    </w:p>
    <w:p w14:paraId="0B678D94">
      <w:pPr>
        <w:pStyle w:val="2"/>
        <w:spacing w:line="300" w:lineRule="auto"/>
        <w:rPr>
          <w:rFonts w:ascii="宋体" w:hAnsi="宋体" w:eastAsia="宋体" w:cs="Times New Roman"/>
          <w:b w:val="0"/>
          <w:bCs w:val="0"/>
          <w:color w:val="FF0000"/>
          <w:sz w:val="21"/>
          <w:szCs w:val="21"/>
        </w:rPr>
      </w:pPr>
    </w:p>
    <w:p w14:paraId="3687E05F">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0609CC31">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为</w:t>
      </w:r>
      <w:r>
        <w:rPr>
          <w:rFonts w:ascii="宋体" w:hAnsi="宋体" w:eastAsia="宋体" w:cs="Times New Roman"/>
          <w:b w:val="0"/>
          <w:bCs w:val="0"/>
          <w:sz w:val="21"/>
          <w:szCs w:val="21"/>
        </w:rPr>
        <w:t>保证放射诊疗质量和放射水平符合有关规定或标准，防止放射性危害，制定本制度</w:t>
      </w:r>
      <w:r>
        <w:rPr>
          <w:rFonts w:hint="eastAsia" w:ascii="宋体" w:hAnsi="宋体" w:eastAsia="宋体" w:cs="Times New Roman"/>
          <w:b w:val="0"/>
          <w:bCs w:val="0"/>
          <w:sz w:val="21"/>
          <w:szCs w:val="21"/>
        </w:rPr>
        <w:t>。</w:t>
      </w:r>
    </w:p>
    <w:p w14:paraId="6DF57DAD">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38E574C4">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0CACE4CF">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5C85D570">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w:t>
      </w:r>
      <w:r>
        <w:rPr>
          <w:rFonts w:ascii="宋体" w:hAnsi="宋体" w:eastAsia="宋体" w:cs="Times New Roman"/>
          <w:b w:val="0"/>
          <w:bCs w:val="0"/>
          <w:sz w:val="21"/>
          <w:szCs w:val="21"/>
        </w:rPr>
        <w:t>.1</w:t>
      </w:r>
      <w:r>
        <w:rPr>
          <w:rFonts w:hint="eastAsia" w:ascii="宋体" w:hAnsi="宋体" w:eastAsia="宋体" w:cs="Times New Roman"/>
          <w:b w:val="0"/>
          <w:bCs w:val="0"/>
          <w:sz w:val="21"/>
          <w:szCs w:val="21"/>
        </w:rPr>
        <w:t xml:space="preserve"> 公共卫生</w:t>
      </w:r>
      <w:r>
        <w:rPr>
          <w:rFonts w:ascii="宋体" w:hAnsi="宋体" w:eastAsia="宋体" w:cs="Times New Roman"/>
          <w:b w:val="0"/>
          <w:bCs w:val="0"/>
          <w:sz w:val="21"/>
          <w:szCs w:val="21"/>
        </w:rPr>
        <w:t>科</w:t>
      </w:r>
      <w:r>
        <w:rPr>
          <w:rFonts w:hint="eastAsia" w:ascii="宋体" w:hAnsi="宋体" w:eastAsia="宋体" w:cs="Times New Roman"/>
          <w:b w:val="0"/>
          <w:bCs w:val="0"/>
          <w:sz w:val="21"/>
          <w:szCs w:val="21"/>
        </w:rPr>
        <w:t>放射防护管理人员</w:t>
      </w:r>
      <w:r>
        <w:rPr>
          <w:rFonts w:ascii="宋体" w:hAnsi="宋体" w:eastAsia="宋体" w:cs="Times New Roman"/>
          <w:b w:val="0"/>
          <w:bCs w:val="0"/>
          <w:sz w:val="21"/>
          <w:szCs w:val="21"/>
        </w:rPr>
        <w:t>负责本院的放射防护检测与评价工作，建立并保存检测与评价档案。</w:t>
      </w:r>
    </w:p>
    <w:p w14:paraId="49787482">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w:t>
      </w:r>
      <w:r>
        <w:rPr>
          <w:rFonts w:hint="eastAsia" w:ascii="宋体" w:hAnsi="宋体" w:eastAsia="宋体" w:cs="Times New Roman"/>
          <w:b w:val="0"/>
          <w:bCs w:val="0"/>
          <w:sz w:val="21"/>
          <w:szCs w:val="21"/>
        </w:rPr>
        <w:t xml:space="preserve">.2 </w:t>
      </w:r>
      <w:r>
        <w:rPr>
          <w:rFonts w:ascii="宋体" w:hAnsi="宋体" w:eastAsia="宋体" w:cs="Times New Roman"/>
          <w:b w:val="0"/>
          <w:bCs w:val="0"/>
          <w:sz w:val="21"/>
          <w:szCs w:val="21"/>
        </w:rPr>
        <w:t>医院新、扩、改建放射诊疗建设项目，应在建设项目施工前委托</w:t>
      </w:r>
      <w:r>
        <w:rPr>
          <w:rFonts w:hint="eastAsia" w:ascii="宋体" w:hAnsi="宋体" w:eastAsia="宋体" w:cs="Times New Roman"/>
          <w:b w:val="0"/>
          <w:bCs w:val="0"/>
          <w:sz w:val="21"/>
          <w:szCs w:val="21"/>
        </w:rPr>
        <w:t>有</w:t>
      </w:r>
      <w:r>
        <w:rPr>
          <w:rFonts w:ascii="宋体" w:hAnsi="宋体" w:eastAsia="宋体" w:cs="Times New Roman"/>
          <w:b w:val="0"/>
          <w:bCs w:val="0"/>
          <w:sz w:val="21"/>
          <w:szCs w:val="21"/>
        </w:rPr>
        <w:t>资质的放射性职业病危害评价机构进行职业病危害放射防护预评价，取得评价报告后及时向辖区行政</w:t>
      </w:r>
      <w:r>
        <w:rPr>
          <w:rFonts w:hint="eastAsia" w:ascii="宋体" w:hAnsi="宋体" w:eastAsia="宋体" w:cs="Times New Roman"/>
          <w:b w:val="0"/>
          <w:bCs w:val="0"/>
          <w:sz w:val="21"/>
          <w:szCs w:val="21"/>
        </w:rPr>
        <w:t>审批</w:t>
      </w:r>
      <w:r>
        <w:rPr>
          <w:rFonts w:ascii="宋体" w:hAnsi="宋体" w:eastAsia="宋体" w:cs="Times New Roman"/>
          <w:b w:val="0"/>
          <w:bCs w:val="0"/>
          <w:sz w:val="21"/>
          <w:szCs w:val="21"/>
        </w:rPr>
        <w:t>部门</w:t>
      </w:r>
      <w:r>
        <w:rPr>
          <w:rFonts w:hint="eastAsia" w:ascii="宋体" w:hAnsi="宋体" w:eastAsia="宋体" w:cs="Times New Roman"/>
          <w:b w:val="0"/>
          <w:bCs w:val="0"/>
          <w:sz w:val="21"/>
          <w:szCs w:val="21"/>
        </w:rPr>
        <w:t>备案，</w:t>
      </w:r>
      <w:r>
        <w:rPr>
          <w:rFonts w:ascii="宋体" w:hAnsi="宋体" w:eastAsia="宋体" w:cs="Times New Roman"/>
          <w:b w:val="0"/>
          <w:bCs w:val="0"/>
          <w:sz w:val="21"/>
          <w:szCs w:val="21"/>
        </w:rPr>
        <w:t>方可施工。</w:t>
      </w:r>
    </w:p>
    <w:p w14:paraId="5B4F64EF">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w:t>
      </w:r>
      <w:r>
        <w:rPr>
          <w:rFonts w:hint="eastAsia" w:ascii="宋体" w:hAnsi="宋体" w:eastAsia="宋体" w:cs="Times New Roman"/>
          <w:b w:val="0"/>
          <w:bCs w:val="0"/>
          <w:sz w:val="21"/>
          <w:szCs w:val="21"/>
        </w:rPr>
        <w:t xml:space="preserve">.3 </w:t>
      </w:r>
      <w:r>
        <w:rPr>
          <w:rFonts w:ascii="宋体" w:hAnsi="宋体" w:eastAsia="宋体" w:cs="Times New Roman"/>
          <w:b w:val="0"/>
          <w:bCs w:val="0"/>
          <w:sz w:val="21"/>
          <w:szCs w:val="21"/>
        </w:rPr>
        <w:t>放射诊疗建设项目在竣工验收前，应委托原预评价机构进行职业病危害控制效果评价，取得评价报告后及时向辖区行政</w:t>
      </w:r>
      <w:r>
        <w:rPr>
          <w:rFonts w:hint="eastAsia" w:ascii="宋体" w:hAnsi="宋体" w:eastAsia="宋体" w:cs="Times New Roman"/>
          <w:b w:val="0"/>
          <w:bCs w:val="0"/>
          <w:sz w:val="21"/>
          <w:szCs w:val="21"/>
        </w:rPr>
        <w:t>审批</w:t>
      </w:r>
      <w:r>
        <w:rPr>
          <w:rFonts w:ascii="宋体" w:hAnsi="宋体" w:eastAsia="宋体" w:cs="Times New Roman"/>
          <w:b w:val="0"/>
          <w:bCs w:val="0"/>
          <w:sz w:val="21"/>
          <w:szCs w:val="21"/>
        </w:rPr>
        <w:t>部门申请建设项目竣工验收。经验收合格并变更《放射诊疗许可证》</w:t>
      </w:r>
      <w:r>
        <w:rPr>
          <w:rFonts w:hint="eastAsia" w:ascii="宋体" w:hAnsi="宋体" w:eastAsia="宋体" w:cs="Times New Roman"/>
          <w:b w:val="0"/>
          <w:bCs w:val="0"/>
          <w:sz w:val="21"/>
          <w:szCs w:val="21"/>
        </w:rPr>
        <w:t>后，</w:t>
      </w:r>
      <w:r>
        <w:rPr>
          <w:rFonts w:ascii="宋体" w:hAnsi="宋体" w:eastAsia="宋体" w:cs="Times New Roman"/>
          <w:b w:val="0"/>
          <w:bCs w:val="0"/>
          <w:sz w:val="21"/>
          <w:szCs w:val="21"/>
        </w:rPr>
        <w:t>方可投入使用。</w:t>
      </w:r>
    </w:p>
    <w:p w14:paraId="426A2DDA">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w:t>
      </w:r>
      <w:r>
        <w:rPr>
          <w:rFonts w:hint="eastAsia" w:ascii="宋体" w:hAnsi="宋体" w:eastAsia="宋体" w:cs="Times New Roman"/>
          <w:b w:val="0"/>
          <w:bCs w:val="0"/>
          <w:sz w:val="21"/>
          <w:szCs w:val="21"/>
        </w:rPr>
        <w:t xml:space="preserve">.4 </w:t>
      </w:r>
      <w:r>
        <w:rPr>
          <w:rFonts w:ascii="宋体" w:hAnsi="宋体" w:eastAsia="宋体" w:cs="Times New Roman"/>
          <w:b w:val="0"/>
          <w:bCs w:val="0"/>
          <w:sz w:val="21"/>
          <w:szCs w:val="21"/>
        </w:rPr>
        <w:t>正常使用的放射诊疗设备，应每年委托</w:t>
      </w:r>
      <w:r>
        <w:rPr>
          <w:rFonts w:hint="eastAsia" w:ascii="宋体" w:hAnsi="宋体" w:eastAsia="宋体" w:cs="Times New Roman"/>
          <w:b w:val="0"/>
          <w:bCs w:val="0"/>
          <w:sz w:val="21"/>
          <w:szCs w:val="21"/>
        </w:rPr>
        <w:t>有</w:t>
      </w:r>
      <w:r>
        <w:rPr>
          <w:rFonts w:ascii="宋体" w:hAnsi="宋体" w:eastAsia="宋体" w:cs="Times New Roman"/>
          <w:b w:val="0"/>
          <w:bCs w:val="0"/>
          <w:sz w:val="21"/>
          <w:szCs w:val="21"/>
        </w:rPr>
        <w:t>资质的</w:t>
      </w:r>
      <w:r>
        <w:rPr>
          <w:rFonts w:hint="eastAsia" w:ascii="宋体" w:hAnsi="宋体" w:eastAsia="宋体" w:cs="Times New Roman"/>
          <w:b w:val="0"/>
          <w:bCs w:val="0"/>
          <w:sz w:val="21"/>
          <w:szCs w:val="21"/>
        </w:rPr>
        <w:t>放射</w:t>
      </w:r>
      <w:r>
        <w:rPr>
          <w:rFonts w:ascii="宋体" w:hAnsi="宋体" w:eastAsia="宋体" w:cs="Times New Roman"/>
          <w:b w:val="0"/>
          <w:bCs w:val="0"/>
          <w:sz w:val="21"/>
          <w:szCs w:val="21"/>
        </w:rPr>
        <w:t>卫生技术服务机构进行</w:t>
      </w:r>
      <w:r>
        <w:rPr>
          <w:rFonts w:hint="eastAsia" w:ascii="宋体" w:hAnsi="宋体" w:eastAsia="宋体" w:cs="Times New Roman"/>
          <w:b w:val="0"/>
          <w:bCs w:val="0"/>
          <w:sz w:val="21"/>
          <w:szCs w:val="21"/>
        </w:rPr>
        <w:t>一次</w:t>
      </w:r>
      <w:r>
        <w:rPr>
          <w:rFonts w:ascii="宋体" w:hAnsi="宋体" w:eastAsia="宋体" w:cs="Times New Roman"/>
          <w:b w:val="0"/>
          <w:bCs w:val="0"/>
          <w:sz w:val="21"/>
          <w:szCs w:val="21"/>
        </w:rPr>
        <w:t>状态检测</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新</w:t>
      </w:r>
      <w:r>
        <w:rPr>
          <w:rFonts w:hint="eastAsia" w:ascii="宋体" w:hAnsi="宋体" w:eastAsia="宋体" w:cs="Times New Roman"/>
          <w:b w:val="0"/>
          <w:bCs w:val="0"/>
          <w:sz w:val="21"/>
          <w:szCs w:val="21"/>
        </w:rPr>
        <w:t>安</w:t>
      </w:r>
      <w:r>
        <w:rPr>
          <w:rFonts w:ascii="宋体" w:hAnsi="宋体" w:eastAsia="宋体" w:cs="Times New Roman"/>
          <w:b w:val="0"/>
          <w:bCs w:val="0"/>
          <w:sz w:val="21"/>
          <w:szCs w:val="21"/>
        </w:rPr>
        <w:t>装、维修或更换重要部件后的设备也应</w:t>
      </w:r>
      <w:r>
        <w:rPr>
          <w:rFonts w:hint="eastAsia" w:ascii="宋体" w:hAnsi="宋体" w:eastAsia="宋体" w:cs="Times New Roman"/>
          <w:b w:val="0"/>
          <w:bCs w:val="0"/>
          <w:sz w:val="21"/>
          <w:szCs w:val="21"/>
        </w:rPr>
        <w:t>委托有</w:t>
      </w:r>
      <w:r>
        <w:rPr>
          <w:rFonts w:ascii="宋体" w:hAnsi="宋体" w:eastAsia="宋体" w:cs="Times New Roman"/>
          <w:b w:val="0"/>
          <w:bCs w:val="0"/>
          <w:sz w:val="21"/>
          <w:szCs w:val="21"/>
        </w:rPr>
        <w:t>资质的检测机构</w:t>
      </w:r>
      <w:r>
        <w:rPr>
          <w:rFonts w:hint="eastAsia" w:ascii="宋体" w:hAnsi="宋体" w:eastAsia="宋体" w:cs="Times New Roman"/>
          <w:b w:val="0"/>
          <w:bCs w:val="0"/>
          <w:sz w:val="21"/>
          <w:szCs w:val="21"/>
        </w:rPr>
        <w:t>进行</w:t>
      </w:r>
      <w:r>
        <w:rPr>
          <w:rFonts w:ascii="宋体" w:hAnsi="宋体" w:eastAsia="宋体" w:cs="Times New Roman"/>
          <w:b w:val="0"/>
          <w:bCs w:val="0"/>
          <w:sz w:val="21"/>
          <w:szCs w:val="21"/>
        </w:rPr>
        <w:t>检测</w:t>
      </w:r>
      <w:r>
        <w:rPr>
          <w:rFonts w:hint="eastAsia" w:ascii="宋体" w:hAnsi="宋体" w:eastAsia="宋体" w:cs="Times New Roman"/>
          <w:b w:val="0"/>
          <w:bCs w:val="0"/>
          <w:sz w:val="21"/>
          <w:szCs w:val="21"/>
        </w:rPr>
        <w:t>，检测</w:t>
      </w:r>
      <w:r>
        <w:rPr>
          <w:rFonts w:ascii="宋体" w:hAnsi="宋体" w:eastAsia="宋体" w:cs="Times New Roman"/>
          <w:b w:val="0"/>
          <w:bCs w:val="0"/>
          <w:sz w:val="21"/>
          <w:szCs w:val="21"/>
        </w:rPr>
        <w:t xml:space="preserve">合格后方可启用。 </w:t>
      </w:r>
    </w:p>
    <w:p w14:paraId="398BE4F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w:t>
      </w:r>
      <w:r>
        <w:rPr>
          <w:rFonts w:hint="eastAsia" w:ascii="宋体" w:hAnsi="宋体" w:eastAsia="宋体" w:cs="Times New Roman"/>
          <w:b w:val="0"/>
          <w:bCs w:val="0"/>
          <w:sz w:val="21"/>
          <w:szCs w:val="21"/>
        </w:rPr>
        <w:t xml:space="preserve">.5 </w:t>
      </w:r>
      <w:r>
        <w:rPr>
          <w:rFonts w:ascii="宋体" w:hAnsi="宋体" w:eastAsia="宋体" w:cs="Times New Roman"/>
          <w:b w:val="0"/>
          <w:bCs w:val="0"/>
          <w:sz w:val="21"/>
          <w:szCs w:val="21"/>
        </w:rPr>
        <w:t>本院放射诊疗工作场所和防护设施应每年委托有资质的</w:t>
      </w:r>
      <w:r>
        <w:rPr>
          <w:rFonts w:hint="eastAsia" w:ascii="宋体" w:hAnsi="宋体" w:eastAsia="宋体" w:cs="Times New Roman"/>
          <w:b w:val="0"/>
          <w:bCs w:val="0"/>
          <w:sz w:val="21"/>
          <w:szCs w:val="21"/>
        </w:rPr>
        <w:t>放射</w:t>
      </w:r>
      <w:r>
        <w:rPr>
          <w:rFonts w:ascii="宋体" w:hAnsi="宋体" w:eastAsia="宋体" w:cs="Times New Roman"/>
          <w:b w:val="0"/>
          <w:bCs w:val="0"/>
          <w:sz w:val="21"/>
          <w:szCs w:val="21"/>
        </w:rPr>
        <w:t>卫生技术服务机构进行</w:t>
      </w:r>
      <w:r>
        <w:rPr>
          <w:rFonts w:hint="eastAsia" w:ascii="宋体" w:hAnsi="宋体" w:eastAsia="宋体" w:cs="Times New Roman"/>
          <w:b w:val="0"/>
          <w:bCs w:val="0"/>
          <w:sz w:val="21"/>
          <w:szCs w:val="21"/>
        </w:rPr>
        <w:t>一次</w:t>
      </w:r>
      <w:r>
        <w:rPr>
          <w:rFonts w:ascii="宋体" w:hAnsi="宋体" w:eastAsia="宋体" w:cs="Times New Roman"/>
          <w:b w:val="0"/>
          <w:bCs w:val="0"/>
          <w:sz w:val="21"/>
          <w:szCs w:val="21"/>
        </w:rPr>
        <w:t>检测，保证放射水平符合有关规定或标准。对检测发现有明显</w:t>
      </w:r>
      <w:r>
        <w:rPr>
          <w:rFonts w:hint="eastAsia" w:ascii="宋体" w:hAnsi="宋体" w:eastAsia="宋体" w:cs="Times New Roman"/>
          <w:b w:val="0"/>
          <w:bCs w:val="0"/>
          <w:sz w:val="21"/>
          <w:szCs w:val="21"/>
        </w:rPr>
        <w:t>射线</w:t>
      </w:r>
      <w:r>
        <w:rPr>
          <w:rFonts w:ascii="宋体" w:hAnsi="宋体" w:eastAsia="宋体" w:cs="Times New Roman"/>
          <w:b w:val="0"/>
          <w:bCs w:val="0"/>
          <w:sz w:val="21"/>
          <w:szCs w:val="21"/>
        </w:rPr>
        <w:t>泄漏的，应根据放射防护最优化的原则和检测机构的建议进行整改，整改后应及时进行复测，确保整改到位</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并及时向辖区卫生监督部门报告。</w:t>
      </w:r>
    </w:p>
    <w:p w14:paraId="7696E5DD">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w:t>
      </w:r>
      <w:r>
        <w:rPr>
          <w:rFonts w:hint="eastAsia" w:ascii="宋体" w:hAnsi="宋体" w:eastAsia="宋体" w:cs="Times New Roman"/>
          <w:b w:val="0"/>
          <w:bCs w:val="0"/>
          <w:sz w:val="21"/>
          <w:szCs w:val="21"/>
        </w:rPr>
        <w:t>.6 整改后的</w:t>
      </w:r>
      <w:r>
        <w:rPr>
          <w:rFonts w:ascii="宋体" w:hAnsi="宋体" w:eastAsia="宋体" w:cs="Times New Roman"/>
          <w:b w:val="0"/>
          <w:bCs w:val="0"/>
          <w:sz w:val="21"/>
          <w:szCs w:val="21"/>
        </w:rPr>
        <w:t>检测与评价有关报告应向放射工作人员告知，</w:t>
      </w:r>
      <w:r>
        <w:rPr>
          <w:rFonts w:hint="eastAsia" w:ascii="宋体" w:hAnsi="宋体" w:eastAsia="宋体" w:cs="Times New Roman"/>
          <w:b w:val="0"/>
          <w:bCs w:val="0"/>
          <w:sz w:val="21"/>
          <w:szCs w:val="21"/>
        </w:rPr>
        <w:t>相关资料</w:t>
      </w:r>
      <w:r>
        <w:rPr>
          <w:rFonts w:ascii="宋体" w:hAnsi="宋体" w:eastAsia="宋体" w:cs="Times New Roman"/>
          <w:b w:val="0"/>
          <w:bCs w:val="0"/>
          <w:sz w:val="21"/>
          <w:szCs w:val="21"/>
        </w:rPr>
        <w:t>妥善保存</w:t>
      </w:r>
      <w:r>
        <w:rPr>
          <w:rFonts w:hint="eastAsia" w:ascii="宋体" w:hAnsi="宋体" w:eastAsia="宋体" w:cs="Times New Roman"/>
          <w:b w:val="0"/>
          <w:bCs w:val="0"/>
          <w:sz w:val="21"/>
          <w:szCs w:val="21"/>
        </w:rPr>
        <w:t>。</w:t>
      </w:r>
    </w:p>
    <w:p w14:paraId="2145943B">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76E85584">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eastAsia="宋体" w:cs="Times New Roman"/>
          <w:b w:val="0"/>
          <w:bCs w:val="0"/>
          <w:sz w:val="21"/>
          <w:szCs w:val="21"/>
        </w:rPr>
        <w:t>《中华人民共和国职业病防治法》、《放射性同位素与射线装置安全和防护条例》、《放射诊疗管理规定》</w:t>
      </w:r>
      <w:r>
        <w:rPr>
          <w:rFonts w:hint="eastAsia" w:ascii="宋体" w:hAnsi="宋体" w:eastAsia="宋体" w:cs="Times New Roman"/>
          <w:b w:val="0"/>
          <w:bCs w:val="0"/>
          <w:sz w:val="21"/>
          <w:szCs w:val="21"/>
          <w:lang w:eastAsia="zh-CN"/>
        </w:rPr>
        <w:t>。</w:t>
      </w:r>
    </w:p>
    <w:p w14:paraId="29BB8205">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7445A170">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422498A1">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06286558">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288039BC">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6CB3633A">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46F78983">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F9E3B59">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514C752B">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5388DD10">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91082DC">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153C24E4">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6AB84CF0">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0BE0360E">
      <w:pPr>
        <w:pStyle w:val="2"/>
        <w:rPr>
          <w:rFonts w:ascii="Times New Roman" w:cs="Times New Roman"/>
          <w:b w:val="0"/>
          <w:bCs w:val="0"/>
          <w:sz w:val="20"/>
          <w:szCs w:val="20"/>
        </w:rPr>
      </w:pPr>
    </w:p>
    <w:p w14:paraId="5D82B497">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医院X射线诊断受检者防护制度</w:t>
      </w:r>
    </w:p>
    <w:p w14:paraId="76EC2168">
      <w:pPr>
        <w:pStyle w:val="2"/>
        <w:spacing w:line="300" w:lineRule="auto"/>
        <w:rPr>
          <w:rFonts w:ascii="宋体" w:hAnsi="宋体" w:eastAsia="宋体" w:cs="Times New Roman"/>
          <w:b w:val="0"/>
          <w:bCs w:val="0"/>
          <w:color w:val="FF0000"/>
          <w:sz w:val="21"/>
          <w:szCs w:val="21"/>
        </w:rPr>
      </w:pPr>
    </w:p>
    <w:p w14:paraId="5D3B3994">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6CCA3142">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为</w:t>
      </w:r>
      <w:r>
        <w:rPr>
          <w:rFonts w:ascii="宋体" w:hAnsi="宋体" w:eastAsia="宋体" w:cs="Times New Roman"/>
          <w:b w:val="0"/>
          <w:bCs w:val="0"/>
          <w:sz w:val="21"/>
          <w:szCs w:val="21"/>
        </w:rPr>
        <w:t>保证放射诊疗质量和受检者的权益，制定本制度</w:t>
      </w:r>
      <w:r>
        <w:rPr>
          <w:rFonts w:hint="eastAsia" w:ascii="宋体" w:hAnsi="宋体" w:eastAsia="宋体" w:cs="Times New Roman"/>
          <w:b w:val="0"/>
          <w:bCs w:val="0"/>
          <w:sz w:val="21"/>
          <w:szCs w:val="21"/>
        </w:rPr>
        <w:t>。</w:t>
      </w:r>
    </w:p>
    <w:p w14:paraId="24230E92">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024C7011">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16490CCB">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7F979EC0">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ascii="宋体" w:hAnsi="宋体" w:eastAsia="宋体" w:cs="Times New Roman"/>
          <w:b w:val="0"/>
          <w:bCs w:val="0"/>
          <w:sz w:val="21"/>
          <w:szCs w:val="21"/>
        </w:rPr>
        <w:t xml:space="preserve">1 </w:t>
      </w:r>
      <w:r>
        <w:rPr>
          <w:rFonts w:hint="eastAsia" w:ascii="宋体" w:hAnsi="宋体" w:eastAsia="宋体" w:cs="Times New Roman"/>
          <w:b w:val="0"/>
          <w:bCs w:val="0"/>
          <w:sz w:val="21"/>
          <w:szCs w:val="21"/>
        </w:rPr>
        <w:t>X射线检查受检者所受的医疗照射应经过正当的医疗判断，掌握适应证，避免重复检查，特别是妇女、儿童更应慎重进行判断。</w:t>
      </w:r>
    </w:p>
    <w:p w14:paraId="5993EF73">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2 为受检者配备防护性能和质量合格的各种防护用品，保证受检者安全。</w:t>
      </w:r>
    </w:p>
    <w:p w14:paraId="7C7E8345">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3 受检者照射应遵循安全与防护最优化原则，使受检者接受剂量保持合理。</w:t>
      </w:r>
    </w:p>
    <w:p w14:paraId="51DF9980">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4 使用移动式X射线装置在病房检查时，采取必要防护措施，减少对周围患者照射，禁止将X射线束朝向其他患者。</w:t>
      </w:r>
    </w:p>
    <w:p w14:paraId="19482D35">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5 X射线摄影时应注意对准位置，使用最小照射野，照射野一般不超过接受面积的10%。</w:t>
      </w:r>
    </w:p>
    <w:p w14:paraId="7CB9B5B0">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6 注意非投照部位的防护，减少对甲状腺、活性骨髓、乳腺、卵巢等放射敏感部位器官的照射。</w:t>
      </w:r>
    </w:p>
    <w:p w14:paraId="3EB263C5">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7 对育龄妇女进行X射线检查前，应问明是否怀孕；如孕期特殊需要检查，应向受检者说明可能的危害，受检者本人同意或直系亲属签字，经有资格放射专家同意方可实施。</w:t>
      </w:r>
    </w:p>
    <w:p w14:paraId="47127013">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8 X射线透视检查及进行骨科整复和取异物时不应连续曝光，应尽量缩短累积曝光时间。</w:t>
      </w:r>
    </w:p>
    <w:p w14:paraId="285ADE9C">
      <w:pPr>
        <w:pStyle w:val="2"/>
        <w:spacing w:line="300" w:lineRule="auto"/>
        <w:ind w:right="-625" w:rightChars="-284"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9 对儿童进行X射线检查时，要使用儿童固定设施，不应由工作人员和家属扶持，如必须扶持应做好扶持者防护工作。</w:t>
      </w:r>
    </w:p>
    <w:p w14:paraId="5956E253">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236A702C">
      <w:pPr>
        <w:pStyle w:val="2"/>
        <w:spacing w:line="300" w:lineRule="auto"/>
        <w:ind w:right="-625" w:rightChars="-284"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Times New Roman"/>
          <w:b w:val="0"/>
          <w:bCs w:val="0"/>
          <w:sz w:val="21"/>
          <w:szCs w:val="21"/>
        </w:rPr>
        <w:t>《放射性同位素与射线装置安全与防护条例》、《放射诊疗管理规定》、《医疗照射放射防护的基本要求》</w:t>
      </w:r>
      <w:r>
        <w:rPr>
          <w:rFonts w:hint="eastAsia" w:ascii="宋体" w:hAnsi="宋体" w:eastAsia="宋体" w:cs="Times New Roman"/>
          <w:b w:val="0"/>
          <w:bCs w:val="0"/>
          <w:sz w:val="21"/>
          <w:szCs w:val="21"/>
        </w:rPr>
        <w:t>、《医用X射线诊断受检者放射卫生防护标准》</w:t>
      </w:r>
      <w:r>
        <w:rPr>
          <w:rFonts w:hint="eastAsia" w:ascii="宋体" w:hAnsi="宋体" w:eastAsia="宋体" w:cs="宋体"/>
          <w:b w:val="0"/>
          <w:bCs w:val="0"/>
          <w:color w:val="000000" w:themeColor="text1"/>
          <w:sz w:val="21"/>
          <w:szCs w:val="21"/>
          <w14:textFill>
            <w14:solidFill>
              <w14:schemeClr w14:val="tx1"/>
            </w14:solidFill>
          </w14:textFill>
        </w:rPr>
        <w:t>。</w:t>
      </w:r>
    </w:p>
    <w:p w14:paraId="302297BF">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45CF0112">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39BF97F4">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2EE0D35D">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0C6E5F26">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3F65937">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1D7914BE">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4F9634CB">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E316720">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238C5402">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12897A5E">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FF517E0">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4FCA1A64">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187C316C">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6599F5CF">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4EB7BAB3">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F187D3A">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医院个人剂量监测管理制度</w:t>
      </w:r>
    </w:p>
    <w:p w14:paraId="02AECC52">
      <w:pPr>
        <w:pStyle w:val="2"/>
        <w:spacing w:line="300" w:lineRule="auto"/>
        <w:rPr>
          <w:rFonts w:ascii="宋体" w:hAnsi="宋体" w:eastAsia="宋体" w:cs="Times New Roman"/>
          <w:b w:val="0"/>
          <w:bCs w:val="0"/>
          <w:color w:val="FF0000"/>
          <w:sz w:val="21"/>
          <w:szCs w:val="21"/>
        </w:rPr>
      </w:pPr>
    </w:p>
    <w:p w14:paraId="6E2D2ED8">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0190E782">
      <w:pPr>
        <w:pStyle w:val="2"/>
        <w:spacing w:line="300" w:lineRule="auto"/>
        <w:ind w:firstLine="420" w:firstLineChars="200"/>
        <w:rPr>
          <w:rFonts w:ascii="宋体" w:hAnsi="宋体" w:eastAsia="宋体" w:cs="Times New Roman"/>
          <w:b w:val="0"/>
          <w:bCs w:val="0"/>
          <w:sz w:val="21"/>
          <w:szCs w:val="21"/>
        </w:rPr>
      </w:pPr>
      <w:r>
        <w:rPr>
          <w:rFonts w:ascii="宋体" w:hAnsi="宋体" w:eastAsia="宋体" w:cs="Times New Roman"/>
          <w:b w:val="0"/>
          <w:bCs w:val="0"/>
          <w:sz w:val="21"/>
          <w:szCs w:val="21"/>
        </w:rPr>
        <w:t>为</w:t>
      </w:r>
      <w:r>
        <w:rPr>
          <w:rFonts w:hint="eastAsia" w:ascii="宋体" w:hAnsi="宋体" w:eastAsia="宋体" w:cs="Times New Roman"/>
          <w:b w:val="0"/>
          <w:bCs w:val="0"/>
          <w:sz w:val="21"/>
          <w:szCs w:val="21"/>
        </w:rPr>
        <w:t>保证放射工作人员的安全，</w:t>
      </w:r>
      <w:r>
        <w:rPr>
          <w:rFonts w:ascii="宋体" w:hAnsi="宋体" w:eastAsia="宋体" w:cs="Times New Roman"/>
          <w:b w:val="0"/>
          <w:bCs w:val="0"/>
          <w:sz w:val="21"/>
          <w:szCs w:val="21"/>
        </w:rPr>
        <w:t>制定本制度</w:t>
      </w:r>
      <w:r>
        <w:rPr>
          <w:rFonts w:hint="eastAsia" w:ascii="宋体" w:hAnsi="宋体" w:eastAsia="宋体" w:cs="Times New Roman"/>
          <w:b w:val="0"/>
          <w:bCs w:val="0"/>
          <w:sz w:val="21"/>
          <w:szCs w:val="21"/>
        </w:rPr>
        <w:t>。</w:t>
      </w:r>
    </w:p>
    <w:p w14:paraId="16676C15">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75A8F558">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6C38E375">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766B388B">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ascii="宋体" w:hAnsi="宋体" w:eastAsia="宋体" w:cs="Times New Roman"/>
          <w:b w:val="0"/>
          <w:bCs w:val="0"/>
          <w:sz w:val="21"/>
          <w:szCs w:val="21"/>
        </w:rPr>
        <w:t>1</w:t>
      </w:r>
      <w:r>
        <w:rPr>
          <w:rFonts w:hint="eastAsia" w:ascii="宋体" w:hAnsi="宋体" w:eastAsia="宋体" w:cs="Times New Roman"/>
          <w:b w:val="0"/>
          <w:bCs w:val="0"/>
          <w:sz w:val="21"/>
          <w:szCs w:val="21"/>
        </w:rPr>
        <w:t xml:space="preserve"> 放射工作人员在工作期间需按照正确方法佩戴个人剂量计，一般佩戴在铅防护服里面左胸前，有资质的</w:t>
      </w:r>
      <w:r>
        <w:rPr>
          <w:rFonts w:ascii="宋体" w:hAnsi="宋体" w:eastAsia="宋体" w:cs="Times New Roman"/>
          <w:b w:val="0"/>
          <w:bCs w:val="0"/>
          <w:sz w:val="21"/>
          <w:szCs w:val="21"/>
        </w:rPr>
        <w:t>介入人员另需一支剂量计佩戴在铅防护服外面</w:t>
      </w:r>
      <w:r>
        <w:rPr>
          <w:rFonts w:hint="eastAsia" w:ascii="宋体" w:hAnsi="宋体" w:eastAsia="宋体" w:cs="Times New Roman"/>
          <w:b w:val="0"/>
          <w:bCs w:val="0"/>
          <w:sz w:val="21"/>
          <w:szCs w:val="21"/>
        </w:rPr>
        <w:t>领口处</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以估算工作人员接触射线的实际有效剂量。进入放射治疗等强放射工作场所时，除正确佩戴常规个人剂量计外，还应当携带报警式剂量计。</w:t>
      </w:r>
    </w:p>
    <w:p w14:paraId="47292231">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2 放射工作人员需小心保管好个人剂量计，避免与水、有机溶剂等接触。勿将原件盒（黑色部分）内槽拉出，以免损坏、污染剂量元件，影响检测结果。</w:t>
      </w:r>
    </w:p>
    <w:p w14:paraId="525957BC">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3 外照射个人剂量检测周期最长不应超过90天。</w:t>
      </w:r>
    </w:p>
    <w:p w14:paraId="3DB3034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4 放射相关科室确定一名放射防护管理人员，负责每季度领发、收交本科室剂量计，并负责日常监督管理；管理员领发剂量计时，需认真核对数量、编号，做好登记。每支剂量计标签写全编码及使用人姓名，如使用过程中标签脱落或字迹模糊，需及时更换标签。</w:t>
      </w:r>
    </w:p>
    <w:p w14:paraId="24AC8066">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5 放射相关科室的放射防护管理人员在接到收交本科室剂量计通知后，收集本科室剂量计，收交时必须确保剂量计的完整性（含外壳、剂量片夹和标签），做好收交登记。</w:t>
      </w:r>
    </w:p>
    <w:p w14:paraId="2B5999E8">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6 若个人因进修等其他原因无法在季末按时上交剂量计，请提前上交。若个人剂量计丢失或者剂量元件损坏，由个人负责赔偿。</w:t>
      </w:r>
    </w:p>
    <w:p w14:paraId="7BA48726">
      <w:pPr>
        <w:pStyle w:val="2"/>
        <w:spacing w:line="300" w:lineRule="auto"/>
        <w:ind w:right="-57" w:rightChars="-26"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7 公共卫生科为放射工作人员建立并终生保存个人剂量监测档案。公共卫生科在收到检测报告后</w:t>
      </w:r>
      <w:r>
        <w:rPr>
          <w:rFonts w:ascii="宋体" w:hAnsi="宋体" w:eastAsia="宋体" w:cs="Times New Roman"/>
          <w:b w:val="0"/>
          <w:bCs w:val="0"/>
          <w:sz w:val="21"/>
          <w:szCs w:val="21"/>
        </w:rPr>
        <w:t>7</w:t>
      </w:r>
      <w:r>
        <w:rPr>
          <w:rFonts w:hint="eastAsia" w:ascii="宋体" w:hAnsi="宋体" w:eastAsia="宋体" w:cs="Times New Roman"/>
          <w:b w:val="0"/>
          <w:bCs w:val="0"/>
          <w:sz w:val="21"/>
          <w:szCs w:val="21"/>
        </w:rPr>
        <w:t>个工作日内，将个人剂量检测结果登记在个人剂量监测档案中，并及时反馈给放射</w:t>
      </w:r>
      <w:r>
        <w:rPr>
          <w:rFonts w:ascii="宋体" w:hAnsi="宋体" w:eastAsia="宋体" w:cs="Times New Roman"/>
          <w:b w:val="0"/>
          <w:bCs w:val="0"/>
          <w:sz w:val="21"/>
          <w:szCs w:val="21"/>
        </w:rPr>
        <w:t>相关</w:t>
      </w:r>
      <w:r>
        <w:rPr>
          <w:rFonts w:hint="eastAsia" w:ascii="宋体" w:hAnsi="宋体" w:eastAsia="宋体" w:cs="Times New Roman"/>
          <w:b w:val="0"/>
          <w:bCs w:val="0"/>
          <w:sz w:val="21"/>
          <w:szCs w:val="21"/>
        </w:rPr>
        <w:t>科室，个人签字确认，一式两份，一份科室存档，一份交公共卫生科。如剂量超标，需做出书面原因分析，个人、科室主任签字后，交公共卫生科。允许放射工作人员查阅、复印本人的个人剂量监测档案。</w:t>
      </w:r>
    </w:p>
    <w:p w14:paraId="4B89DE4B">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8</w:t>
      </w:r>
      <w:r>
        <w:rPr>
          <w:rFonts w:hint="eastAsia" w:ascii="宋体" w:hAnsi="宋体" w:eastAsia="宋体" w:cs="Times New Roman"/>
          <w:b w:val="0"/>
          <w:bCs w:val="0"/>
          <w:sz w:val="21"/>
          <w:szCs w:val="21"/>
          <w:lang w:val="en-US"/>
        </w:rPr>
        <w:t xml:space="preserve"> </w:t>
      </w:r>
      <w:r>
        <w:rPr>
          <w:rFonts w:hint="eastAsia" w:ascii="宋体" w:hAnsi="宋体" w:eastAsia="宋体" w:cs="Times New Roman"/>
          <w:b w:val="0"/>
          <w:bCs w:val="0"/>
          <w:sz w:val="21"/>
          <w:szCs w:val="21"/>
        </w:rPr>
        <w:t>个人剂量计送有资质认定的检测技术服务机构进行检测。</w:t>
      </w:r>
    </w:p>
    <w:p w14:paraId="3543B1A5">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70DF0A1A">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eastAsia="宋体" w:cs="Times New Roman"/>
          <w:b w:val="0"/>
          <w:bCs w:val="0"/>
          <w:sz w:val="21"/>
          <w:szCs w:val="21"/>
        </w:rPr>
        <w:t>《中华人民共和国职业病防治法》、《放射性同位素与射线装置安全和防护条例》、《放射诊疗管理规定》</w:t>
      </w:r>
      <w:r>
        <w:rPr>
          <w:rFonts w:hint="eastAsia" w:ascii="宋体" w:hAnsi="宋体" w:eastAsia="宋体" w:cs="Times New Roman"/>
          <w:b w:val="0"/>
          <w:bCs w:val="0"/>
          <w:sz w:val="21"/>
          <w:szCs w:val="21"/>
          <w:lang w:eastAsia="zh-CN"/>
        </w:rPr>
        <w:t>、《放射工作人员职业健康管理办法》。</w:t>
      </w:r>
    </w:p>
    <w:p w14:paraId="54CE9A47">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0F953B03">
      <w:pPr>
        <w:pStyle w:val="2"/>
        <w:spacing w:line="300" w:lineRule="auto"/>
        <w:ind w:firstLine="420" w:firstLineChars="20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ascii="宋体" w:hAnsi="宋体" w:eastAsia="宋体" w:cs="Times New Roman"/>
          <w:b w:val="0"/>
          <w:bCs w:val="0"/>
          <w:sz w:val="21"/>
          <w:szCs w:val="21"/>
        </w:rPr>
        <w:t>个人剂量监测档案</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466BDBD3">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37933BE7">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20B699D8">
      <w:pPr>
        <w:rPr>
          <w:rFonts w:ascii="华文宋体" w:hAnsi="华文宋体" w:eastAsia="华文宋体" w:cs="华文宋体"/>
          <w:color w:val="000000" w:themeColor="text1"/>
          <w:u w:val="single"/>
          <w14:textFill>
            <w14:solidFill>
              <w14:schemeClr w14:val="tx1"/>
            </w14:solidFill>
          </w14:textFill>
        </w:rPr>
      </w:pPr>
    </w:p>
    <w:p w14:paraId="1FBDDD2D">
      <w:pPr>
        <w:rPr>
          <w:rFonts w:ascii="华文宋体" w:hAnsi="华文宋体" w:eastAsia="华文宋体" w:cs="华文宋体"/>
          <w:color w:val="000000" w:themeColor="text1"/>
          <w:u w:val="single"/>
          <w14:textFill>
            <w14:solidFill>
              <w14:schemeClr w14:val="tx1"/>
            </w14:solidFill>
          </w14:textFill>
        </w:rPr>
      </w:pPr>
    </w:p>
    <w:p w14:paraId="12348307">
      <w:pPr>
        <w:rPr>
          <w:rFonts w:ascii="华文宋体" w:hAnsi="华文宋体" w:eastAsia="华文宋体" w:cs="华文宋体"/>
          <w:color w:val="000000" w:themeColor="text1"/>
          <w:u w:val="single"/>
          <w14:textFill>
            <w14:solidFill>
              <w14:schemeClr w14:val="tx1"/>
            </w14:solidFill>
          </w14:textFill>
        </w:rPr>
      </w:pPr>
    </w:p>
    <w:p w14:paraId="50348ED5">
      <w:pPr>
        <w:rPr>
          <w:rFonts w:ascii="华文宋体" w:hAnsi="华文宋体" w:eastAsia="华文宋体" w:cs="华文宋体"/>
          <w:color w:val="000000" w:themeColor="text1"/>
          <w:u w:val="single"/>
          <w14:textFill>
            <w14:solidFill>
              <w14:schemeClr w14:val="tx1"/>
            </w14:solidFill>
          </w14:textFill>
        </w:rPr>
      </w:pPr>
    </w:p>
    <w:p w14:paraId="565B3E1F">
      <w:pPr>
        <w:rPr>
          <w:rFonts w:ascii="华文宋体" w:hAnsi="华文宋体" w:eastAsia="华文宋体" w:cs="华文宋体"/>
          <w:color w:val="000000" w:themeColor="text1"/>
          <w:u w:val="single"/>
          <w14:textFill>
            <w14:solidFill>
              <w14:schemeClr w14:val="tx1"/>
            </w14:solidFill>
          </w14:textFill>
        </w:rPr>
      </w:pPr>
    </w:p>
    <w:p w14:paraId="48BCBD10">
      <w:pPr>
        <w:pStyle w:val="2"/>
        <w:rPr>
          <w:rFonts w:ascii="Times New Roman" w:cs="Times New Roman"/>
          <w:b w:val="0"/>
          <w:bCs w:val="0"/>
          <w:sz w:val="20"/>
          <w:szCs w:val="20"/>
        </w:rPr>
      </w:pPr>
    </w:p>
    <w:p w14:paraId="058A14B1">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放射工作人员职业健康监护管理制度</w:t>
      </w:r>
    </w:p>
    <w:p w14:paraId="6F72B2B0">
      <w:pPr>
        <w:pStyle w:val="2"/>
        <w:spacing w:line="300" w:lineRule="auto"/>
        <w:rPr>
          <w:rFonts w:ascii="宋体" w:hAnsi="宋体" w:eastAsia="宋体" w:cs="Times New Roman"/>
          <w:b w:val="0"/>
          <w:bCs w:val="0"/>
          <w:color w:val="FF0000"/>
          <w:sz w:val="21"/>
          <w:szCs w:val="21"/>
        </w:rPr>
      </w:pPr>
    </w:p>
    <w:p w14:paraId="0F402467">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5C64735C">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为</w:t>
      </w:r>
      <w:r>
        <w:rPr>
          <w:rFonts w:ascii="宋体" w:hAnsi="宋体" w:eastAsia="宋体" w:cs="Times New Roman"/>
          <w:b w:val="0"/>
          <w:bCs w:val="0"/>
          <w:sz w:val="21"/>
          <w:szCs w:val="21"/>
        </w:rPr>
        <w:t>保障放射工作人员的健康</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制定本制度</w:t>
      </w:r>
      <w:r>
        <w:rPr>
          <w:rFonts w:hint="eastAsia" w:ascii="宋体" w:hAnsi="宋体" w:eastAsia="宋体" w:cs="Times New Roman"/>
          <w:b w:val="0"/>
          <w:bCs w:val="0"/>
          <w:sz w:val="21"/>
          <w:szCs w:val="21"/>
        </w:rPr>
        <w:t>。</w:t>
      </w:r>
    </w:p>
    <w:p w14:paraId="225D11DB">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5C6F88FE">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4AE6C909">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6A612172">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ascii="宋体" w:hAnsi="宋体" w:eastAsia="宋体" w:cs="Times New Roman"/>
          <w:b w:val="0"/>
          <w:bCs w:val="0"/>
          <w:sz w:val="21"/>
          <w:szCs w:val="21"/>
        </w:rPr>
        <w:t>1</w:t>
      </w:r>
      <w:r>
        <w:rPr>
          <w:rFonts w:hint="eastAsia" w:ascii="宋体" w:hAnsi="宋体" w:eastAsia="宋体" w:cs="Times New Roman"/>
          <w:b w:val="0"/>
          <w:bCs w:val="0"/>
          <w:sz w:val="21"/>
          <w:szCs w:val="21"/>
        </w:rPr>
        <w:t xml:space="preserve"> 公共卫生科放射防护管理人员</w:t>
      </w:r>
      <w:r>
        <w:rPr>
          <w:rFonts w:ascii="宋体" w:hAnsi="宋体" w:eastAsia="宋体" w:cs="Times New Roman"/>
          <w:b w:val="0"/>
          <w:bCs w:val="0"/>
          <w:sz w:val="21"/>
          <w:szCs w:val="21"/>
        </w:rPr>
        <w:t>负责</w:t>
      </w:r>
      <w:r>
        <w:rPr>
          <w:rFonts w:hint="eastAsia" w:ascii="宋体" w:hAnsi="宋体" w:eastAsia="宋体" w:cs="Times New Roman"/>
          <w:b w:val="0"/>
          <w:bCs w:val="0"/>
          <w:sz w:val="21"/>
          <w:szCs w:val="21"/>
        </w:rPr>
        <w:t>全院</w:t>
      </w:r>
      <w:r>
        <w:rPr>
          <w:rFonts w:ascii="宋体" w:hAnsi="宋体" w:eastAsia="宋体" w:cs="Times New Roman"/>
          <w:b w:val="0"/>
          <w:bCs w:val="0"/>
          <w:sz w:val="21"/>
          <w:szCs w:val="21"/>
        </w:rPr>
        <w:t>放射工作人员的职业健康管理工作，建立职业健康监护档案、个人剂量监测档案和放射防护培训档案，并妥善保存。</w:t>
      </w:r>
    </w:p>
    <w:p w14:paraId="550F734F">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 xml:space="preserve">2 </w:t>
      </w:r>
      <w:r>
        <w:rPr>
          <w:rFonts w:ascii="宋体" w:hAnsi="宋体" w:eastAsia="宋体" w:cs="Times New Roman"/>
          <w:b w:val="0"/>
          <w:bCs w:val="0"/>
          <w:sz w:val="21"/>
          <w:szCs w:val="21"/>
        </w:rPr>
        <w:t>放射工作人员上岗前，</w:t>
      </w:r>
      <w:r>
        <w:rPr>
          <w:rFonts w:hint="eastAsia" w:ascii="宋体" w:hAnsi="宋体" w:eastAsia="宋体" w:cs="Times New Roman"/>
          <w:b w:val="0"/>
          <w:bCs w:val="0"/>
          <w:sz w:val="21"/>
          <w:szCs w:val="21"/>
        </w:rPr>
        <w:t>公共卫生</w:t>
      </w:r>
      <w:r>
        <w:rPr>
          <w:rFonts w:ascii="宋体" w:hAnsi="宋体" w:eastAsia="宋体" w:cs="Times New Roman"/>
          <w:b w:val="0"/>
          <w:bCs w:val="0"/>
          <w:sz w:val="21"/>
          <w:szCs w:val="21"/>
        </w:rPr>
        <w:t>科应为其</w:t>
      </w:r>
      <w:r>
        <w:rPr>
          <w:rFonts w:hint="eastAsia" w:ascii="宋体" w:hAnsi="宋体" w:eastAsia="宋体" w:cs="Times New Roman"/>
          <w:b w:val="0"/>
          <w:bCs w:val="0"/>
          <w:sz w:val="21"/>
          <w:szCs w:val="21"/>
        </w:rPr>
        <w:t>安排</w:t>
      </w:r>
      <w:r>
        <w:rPr>
          <w:rFonts w:ascii="宋体" w:hAnsi="宋体" w:eastAsia="宋体" w:cs="Times New Roman"/>
          <w:b w:val="0"/>
          <w:bCs w:val="0"/>
          <w:sz w:val="21"/>
          <w:szCs w:val="21"/>
        </w:rPr>
        <w:t>职业健康</w:t>
      </w:r>
      <w:r>
        <w:rPr>
          <w:rFonts w:hint="eastAsia" w:ascii="宋体" w:hAnsi="宋体" w:eastAsia="宋体" w:cs="Times New Roman"/>
          <w:b w:val="0"/>
          <w:bCs w:val="0"/>
          <w:sz w:val="21"/>
          <w:szCs w:val="21"/>
        </w:rPr>
        <w:t>查体，</w:t>
      </w:r>
      <w:r>
        <w:rPr>
          <w:rFonts w:ascii="宋体" w:hAnsi="宋体" w:eastAsia="宋体" w:cs="Times New Roman"/>
          <w:b w:val="0"/>
          <w:bCs w:val="0"/>
          <w:sz w:val="21"/>
          <w:szCs w:val="21"/>
        </w:rPr>
        <w:t>配备个人剂量计，及时安排其接受放射防护法规和防护知识培训。</w:t>
      </w:r>
    </w:p>
    <w:p w14:paraId="1756867C">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 xml:space="preserve">3 </w:t>
      </w:r>
      <w:r>
        <w:rPr>
          <w:rFonts w:ascii="宋体" w:hAnsi="宋体" w:eastAsia="宋体" w:cs="Times New Roman"/>
          <w:b w:val="0"/>
          <w:bCs w:val="0"/>
          <w:sz w:val="21"/>
          <w:szCs w:val="21"/>
        </w:rPr>
        <w:t>放射工作人员</w:t>
      </w:r>
      <w:r>
        <w:rPr>
          <w:rFonts w:hint="eastAsia" w:ascii="宋体" w:hAnsi="宋体" w:eastAsia="宋体" w:cs="Times New Roman"/>
          <w:b w:val="0"/>
          <w:bCs w:val="0"/>
          <w:sz w:val="21"/>
          <w:szCs w:val="21"/>
        </w:rPr>
        <w:t>在岗期间</w:t>
      </w:r>
      <w:r>
        <w:rPr>
          <w:rFonts w:ascii="宋体" w:hAnsi="宋体" w:eastAsia="宋体" w:cs="Times New Roman"/>
          <w:b w:val="0"/>
          <w:bCs w:val="0"/>
          <w:sz w:val="21"/>
          <w:szCs w:val="21"/>
        </w:rPr>
        <w:t>每</w:t>
      </w:r>
      <w:r>
        <w:rPr>
          <w:rFonts w:hint="eastAsia" w:ascii="宋体" w:hAnsi="宋体" w:eastAsia="宋体" w:cs="Times New Roman"/>
          <w:b w:val="0"/>
          <w:bCs w:val="0"/>
          <w:sz w:val="21"/>
          <w:szCs w:val="21"/>
          <w:lang w:eastAsia="zh-CN"/>
        </w:rPr>
        <w:t>两</w:t>
      </w:r>
      <w:r>
        <w:rPr>
          <w:rFonts w:ascii="宋体" w:hAnsi="宋体" w:eastAsia="宋体" w:cs="Times New Roman"/>
          <w:b w:val="0"/>
          <w:bCs w:val="0"/>
          <w:sz w:val="21"/>
          <w:szCs w:val="21"/>
        </w:rPr>
        <w:t>年进行一次职业健康</w:t>
      </w:r>
      <w:r>
        <w:rPr>
          <w:rFonts w:hint="eastAsia" w:ascii="宋体" w:hAnsi="宋体" w:eastAsia="宋体" w:cs="Times New Roman"/>
          <w:b w:val="0"/>
          <w:bCs w:val="0"/>
          <w:sz w:val="21"/>
          <w:szCs w:val="21"/>
        </w:rPr>
        <w:t>查体</w:t>
      </w:r>
      <w:r>
        <w:rPr>
          <w:rFonts w:ascii="宋体" w:hAnsi="宋体" w:eastAsia="宋体" w:cs="Times New Roman"/>
          <w:b w:val="0"/>
          <w:bCs w:val="0"/>
          <w:sz w:val="21"/>
          <w:szCs w:val="21"/>
        </w:rPr>
        <w:t>，脱离放射工作岗位时进行</w:t>
      </w:r>
      <w:r>
        <w:rPr>
          <w:rFonts w:hint="eastAsia" w:ascii="宋体" w:hAnsi="宋体" w:eastAsia="宋体" w:cs="Times New Roman"/>
          <w:b w:val="0"/>
          <w:bCs w:val="0"/>
          <w:sz w:val="21"/>
          <w:szCs w:val="21"/>
        </w:rPr>
        <w:t>一次</w:t>
      </w:r>
      <w:r>
        <w:rPr>
          <w:rFonts w:ascii="宋体" w:hAnsi="宋体" w:eastAsia="宋体" w:cs="Times New Roman"/>
          <w:b w:val="0"/>
          <w:bCs w:val="0"/>
          <w:sz w:val="21"/>
          <w:szCs w:val="21"/>
        </w:rPr>
        <w:t>离岗</w:t>
      </w:r>
      <w:r>
        <w:rPr>
          <w:rFonts w:hint="eastAsia" w:ascii="宋体" w:hAnsi="宋体" w:eastAsia="宋体" w:cs="Times New Roman"/>
          <w:b w:val="0"/>
          <w:bCs w:val="0"/>
          <w:sz w:val="21"/>
          <w:szCs w:val="21"/>
        </w:rPr>
        <w:t>时</w:t>
      </w:r>
      <w:r>
        <w:rPr>
          <w:rFonts w:ascii="宋体" w:hAnsi="宋体" w:eastAsia="宋体" w:cs="Times New Roman"/>
          <w:b w:val="0"/>
          <w:bCs w:val="0"/>
          <w:sz w:val="21"/>
          <w:szCs w:val="21"/>
        </w:rPr>
        <w:t>职业健康</w:t>
      </w:r>
      <w:r>
        <w:rPr>
          <w:rFonts w:hint="eastAsia" w:ascii="宋体" w:hAnsi="宋体" w:eastAsia="宋体" w:cs="Times New Roman"/>
          <w:b w:val="0"/>
          <w:bCs w:val="0"/>
          <w:sz w:val="21"/>
          <w:szCs w:val="21"/>
        </w:rPr>
        <w:t>查体</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查体</w:t>
      </w:r>
      <w:r>
        <w:rPr>
          <w:rFonts w:ascii="宋体" w:hAnsi="宋体" w:eastAsia="宋体" w:cs="Times New Roman"/>
          <w:b w:val="0"/>
          <w:bCs w:val="0"/>
          <w:sz w:val="21"/>
          <w:szCs w:val="21"/>
        </w:rPr>
        <w:t>结果在7日内如实告知本人</w:t>
      </w:r>
      <w:r>
        <w:rPr>
          <w:rFonts w:hint="eastAsia" w:ascii="宋体" w:hAnsi="宋体" w:eastAsia="宋体" w:cs="Times New Roman"/>
          <w:b w:val="0"/>
          <w:bCs w:val="0"/>
          <w:sz w:val="21"/>
          <w:szCs w:val="21"/>
        </w:rPr>
        <w:t>，个人在查体报告上签字确认</w:t>
      </w:r>
      <w:r>
        <w:rPr>
          <w:rFonts w:ascii="宋体" w:hAnsi="宋体" w:eastAsia="宋体" w:cs="Times New Roman"/>
          <w:b w:val="0"/>
          <w:bCs w:val="0"/>
          <w:sz w:val="21"/>
          <w:szCs w:val="21"/>
        </w:rPr>
        <w:t>。发现不宜继续从事放射工作的，根据</w:t>
      </w:r>
      <w:r>
        <w:rPr>
          <w:rFonts w:hint="eastAsia" w:ascii="宋体" w:hAnsi="宋体" w:eastAsia="宋体" w:cs="Times New Roman"/>
          <w:b w:val="0"/>
          <w:bCs w:val="0"/>
          <w:sz w:val="21"/>
          <w:szCs w:val="21"/>
        </w:rPr>
        <w:t>查体结论建议</w:t>
      </w:r>
      <w:r>
        <w:rPr>
          <w:rFonts w:ascii="宋体" w:hAnsi="宋体" w:eastAsia="宋体" w:cs="Times New Roman"/>
          <w:b w:val="0"/>
          <w:bCs w:val="0"/>
          <w:sz w:val="21"/>
          <w:szCs w:val="21"/>
        </w:rPr>
        <w:t>及时</w:t>
      </w:r>
      <w:r>
        <w:rPr>
          <w:rFonts w:hint="eastAsia" w:ascii="宋体" w:hAnsi="宋体" w:eastAsia="宋体" w:cs="Times New Roman"/>
          <w:b w:val="0"/>
          <w:bCs w:val="0"/>
          <w:sz w:val="21"/>
          <w:szCs w:val="21"/>
        </w:rPr>
        <w:t>汇报分管领导，</w:t>
      </w:r>
      <w:r>
        <w:rPr>
          <w:rFonts w:ascii="宋体" w:hAnsi="宋体" w:eastAsia="宋体" w:cs="Times New Roman"/>
          <w:b w:val="0"/>
          <w:bCs w:val="0"/>
          <w:sz w:val="21"/>
          <w:szCs w:val="21"/>
        </w:rPr>
        <w:t>调离放射工作岗位并妥善安置；对需要复查和医学随访观察的，及时安排</w:t>
      </w:r>
      <w:r>
        <w:rPr>
          <w:rFonts w:hint="eastAsia" w:ascii="宋体" w:hAnsi="宋体" w:eastAsia="宋体" w:cs="Times New Roman"/>
          <w:b w:val="0"/>
          <w:bCs w:val="0"/>
          <w:sz w:val="21"/>
          <w:szCs w:val="21"/>
        </w:rPr>
        <w:t>并跟进</w:t>
      </w:r>
      <w:r>
        <w:rPr>
          <w:rFonts w:ascii="宋体" w:hAnsi="宋体" w:eastAsia="宋体" w:cs="Times New Roman"/>
          <w:b w:val="0"/>
          <w:bCs w:val="0"/>
          <w:sz w:val="21"/>
          <w:szCs w:val="21"/>
        </w:rPr>
        <w:t>。</w:t>
      </w:r>
    </w:p>
    <w:p w14:paraId="357361AE">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4 医院为放射工作人员</w:t>
      </w:r>
      <w:r>
        <w:rPr>
          <w:rFonts w:ascii="宋体" w:hAnsi="宋体" w:eastAsia="宋体" w:cs="Times New Roman"/>
          <w:b w:val="0"/>
          <w:bCs w:val="0"/>
          <w:sz w:val="21"/>
          <w:szCs w:val="21"/>
        </w:rPr>
        <w:t>提供符合</w:t>
      </w:r>
      <w:r>
        <w:rPr>
          <w:rFonts w:hint="eastAsia" w:ascii="宋体" w:hAnsi="宋体" w:eastAsia="宋体" w:cs="Times New Roman"/>
          <w:b w:val="0"/>
          <w:bCs w:val="0"/>
          <w:sz w:val="21"/>
          <w:szCs w:val="21"/>
        </w:rPr>
        <w:t>国家标准</w:t>
      </w:r>
      <w:r>
        <w:rPr>
          <w:rFonts w:ascii="宋体" w:hAnsi="宋体" w:eastAsia="宋体" w:cs="Times New Roman"/>
          <w:b w:val="0"/>
          <w:bCs w:val="0"/>
          <w:sz w:val="21"/>
          <w:szCs w:val="21"/>
        </w:rPr>
        <w:t>要求</w:t>
      </w:r>
      <w:r>
        <w:rPr>
          <w:rFonts w:hint="eastAsia" w:ascii="宋体" w:hAnsi="宋体" w:eastAsia="宋体" w:cs="Times New Roman"/>
          <w:b w:val="0"/>
          <w:bCs w:val="0"/>
          <w:sz w:val="21"/>
          <w:szCs w:val="21"/>
        </w:rPr>
        <w:t>的放射</w:t>
      </w:r>
      <w:r>
        <w:rPr>
          <w:rFonts w:ascii="宋体" w:hAnsi="宋体" w:eastAsia="宋体" w:cs="Times New Roman"/>
          <w:b w:val="0"/>
          <w:bCs w:val="0"/>
          <w:sz w:val="21"/>
          <w:szCs w:val="21"/>
        </w:rPr>
        <w:t>防护用品</w:t>
      </w:r>
      <w:r>
        <w:rPr>
          <w:rFonts w:hint="eastAsia" w:ascii="宋体" w:hAnsi="宋体" w:eastAsia="宋体" w:cs="Times New Roman"/>
          <w:b w:val="0"/>
          <w:bCs w:val="0"/>
          <w:sz w:val="21"/>
          <w:szCs w:val="21"/>
        </w:rPr>
        <w:t>及个人剂量计，确保医护人员人身工作安全。</w:t>
      </w:r>
    </w:p>
    <w:p w14:paraId="2488609F">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 xml:space="preserve">5 </w:t>
      </w:r>
      <w:r>
        <w:rPr>
          <w:rFonts w:ascii="宋体" w:hAnsi="宋体" w:eastAsia="宋体" w:cs="Times New Roman"/>
          <w:b w:val="0"/>
          <w:bCs w:val="0"/>
          <w:sz w:val="21"/>
          <w:szCs w:val="21"/>
        </w:rPr>
        <w:t>放射工作人员</w:t>
      </w:r>
      <w:r>
        <w:rPr>
          <w:rFonts w:hint="eastAsia" w:ascii="宋体" w:hAnsi="宋体" w:eastAsia="宋体" w:cs="Times New Roman"/>
          <w:b w:val="0"/>
          <w:bCs w:val="0"/>
          <w:sz w:val="21"/>
          <w:szCs w:val="21"/>
        </w:rPr>
        <w:t>在岗</w:t>
      </w:r>
      <w:r>
        <w:rPr>
          <w:rFonts w:ascii="宋体" w:hAnsi="宋体" w:eastAsia="宋体" w:cs="Times New Roman"/>
          <w:b w:val="0"/>
          <w:bCs w:val="0"/>
          <w:sz w:val="21"/>
          <w:szCs w:val="21"/>
        </w:rPr>
        <w:t>期间必须按照规定</w:t>
      </w:r>
      <w:r>
        <w:rPr>
          <w:rFonts w:hint="eastAsia" w:ascii="宋体" w:hAnsi="宋体" w:eastAsia="宋体" w:cs="Times New Roman"/>
          <w:b w:val="0"/>
          <w:bCs w:val="0"/>
          <w:sz w:val="21"/>
          <w:szCs w:val="21"/>
        </w:rPr>
        <w:t>佩戴</w:t>
      </w:r>
      <w:r>
        <w:rPr>
          <w:rFonts w:ascii="宋体" w:hAnsi="宋体" w:eastAsia="宋体" w:cs="Times New Roman"/>
          <w:b w:val="0"/>
          <w:bCs w:val="0"/>
          <w:sz w:val="21"/>
          <w:szCs w:val="21"/>
        </w:rPr>
        <w:t>个人剂量计，</w:t>
      </w:r>
      <w:r>
        <w:rPr>
          <w:rFonts w:hint="eastAsia" w:ascii="宋体" w:hAnsi="宋体" w:eastAsia="宋体" w:cs="Times New Roman"/>
          <w:b w:val="0"/>
          <w:bCs w:val="0"/>
          <w:sz w:val="21"/>
          <w:szCs w:val="21"/>
        </w:rPr>
        <w:t>并定期</w:t>
      </w:r>
      <w:r>
        <w:rPr>
          <w:rFonts w:ascii="宋体" w:hAnsi="宋体" w:eastAsia="宋体" w:cs="Times New Roman"/>
          <w:b w:val="0"/>
          <w:bCs w:val="0"/>
          <w:sz w:val="21"/>
          <w:szCs w:val="21"/>
        </w:rPr>
        <w:t>检测，对于个人剂量高于剂量限值</w:t>
      </w:r>
      <w:r>
        <w:rPr>
          <w:rFonts w:hint="eastAsia" w:ascii="宋体" w:hAnsi="宋体" w:eastAsia="宋体" w:cs="Times New Roman"/>
          <w:b w:val="0"/>
          <w:bCs w:val="0"/>
          <w:sz w:val="21"/>
          <w:szCs w:val="21"/>
        </w:rPr>
        <w:t>人员</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及时</w:t>
      </w:r>
      <w:r>
        <w:rPr>
          <w:rFonts w:ascii="宋体" w:hAnsi="宋体" w:eastAsia="宋体" w:cs="Times New Roman"/>
          <w:b w:val="0"/>
          <w:bCs w:val="0"/>
          <w:sz w:val="21"/>
          <w:szCs w:val="21"/>
        </w:rPr>
        <w:t>告知本人并由</w:t>
      </w:r>
      <w:r>
        <w:rPr>
          <w:rFonts w:hint="eastAsia" w:ascii="宋体" w:hAnsi="宋体" w:eastAsia="宋体" w:cs="Times New Roman"/>
          <w:b w:val="0"/>
          <w:bCs w:val="0"/>
          <w:sz w:val="21"/>
          <w:szCs w:val="21"/>
        </w:rPr>
        <w:t>所在科室</w:t>
      </w:r>
      <w:r>
        <w:rPr>
          <w:rFonts w:ascii="宋体" w:hAnsi="宋体" w:eastAsia="宋体" w:cs="Times New Roman"/>
          <w:b w:val="0"/>
          <w:bCs w:val="0"/>
          <w:sz w:val="21"/>
          <w:szCs w:val="21"/>
        </w:rPr>
        <w:t>查明剂量</w:t>
      </w:r>
      <w:r>
        <w:rPr>
          <w:rFonts w:hint="eastAsia" w:ascii="宋体" w:hAnsi="宋体" w:eastAsia="宋体" w:cs="Times New Roman"/>
          <w:b w:val="0"/>
          <w:bCs w:val="0"/>
          <w:sz w:val="21"/>
          <w:szCs w:val="21"/>
        </w:rPr>
        <w:t>超</w:t>
      </w:r>
      <w:r>
        <w:rPr>
          <w:rFonts w:ascii="宋体" w:hAnsi="宋体" w:eastAsia="宋体" w:cs="Times New Roman"/>
          <w:b w:val="0"/>
          <w:bCs w:val="0"/>
          <w:sz w:val="21"/>
          <w:szCs w:val="21"/>
        </w:rPr>
        <w:t>限值原因</w:t>
      </w:r>
      <w:r>
        <w:rPr>
          <w:rFonts w:hint="eastAsia" w:ascii="宋体" w:hAnsi="宋体" w:eastAsia="宋体" w:cs="Times New Roman"/>
          <w:b w:val="0"/>
          <w:bCs w:val="0"/>
          <w:sz w:val="21"/>
          <w:szCs w:val="21"/>
        </w:rPr>
        <w:t>，及时</w:t>
      </w:r>
      <w:r>
        <w:rPr>
          <w:rFonts w:ascii="宋体" w:hAnsi="宋体" w:eastAsia="宋体" w:cs="Times New Roman"/>
          <w:b w:val="0"/>
          <w:bCs w:val="0"/>
          <w:sz w:val="21"/>
          <w:szCs w:val="21"/>
        </w:rPr>
        <w:t>采取相应措施。</w:t>
      </w:r>
    </w:p>
    <w:p w14:paraId="26959D8C">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6 医院</w:t>
      </w:r>
      <w:r>
        <w:rPr>
          <w:rFonts w:ascii="宋体" w:hAnsi="宋体" w:eastAsia="宋体" w:cs="Times New Roman"/>
          <w:b w:val="0"/>
          <w:bCs w:val="0"/>
          <w:sz w:val="21"/>
          <w:szCs w:val="21"/>
        </w:rPr>
        <w:t>对怀孕或在哺乳期间的</w:t>
      </w:r>
      <w:r>
        <w:rPr>
          <w:rFonts w:hint="eastAsia" w:ascii="宋体" w:hAnsi="宋体" w:eastAsia="宋体" w:cs="Times New Roman"/>
          <w:b w:val="0"/>
          <w:bCs w:val="0"/>
          <w:sz w:val="21"/>
          <w:szCs w:val="21"/>
        </w:rPr>
        <w:t>职工</w:t>
      </w:r>
      <w:r>
        <w:rPr>
          <w:rFonts w:ascii="宋体" w:hAnsi="宋体" w:eastAsia="宋体" w:cs="Times New Roman"/>
          <w:b w:val="0"/>
          <w:bCs w:val="0"/>
          <w:sz w:val="21"/>
          <w:szCs w:val="21"/>
        </w:rPr>
        <w:t>，不</w:t>
      </w:r>
      <w:r>
        <w:rPr>
          <w:rFonts w:hint="eastAsia" w:ascii="宋体" w:hAnsi="宋体" w:eastAsia="宋体" w:cs="Times New Roman"/>
          <w:b w:val="0"/>
          <w:bCs w:val="0"/>
          <w:sz w:val="21"/>
          <w:szCs w:val="21"/>
        </w:rPr>
        <w:t>应</w:t>
      </w:r>
      <w:r>
        <w:rPr>
          <w:rFonts w:ascii="宋体" w:hAnsi="宋体" w:eastAsia="宋体" w:cs="Times New Roman"/>
          <w:b w:val="0"/>
          <w:bCs w:val="0"/>
          <w:sz w:val="21"/>
          <w:szCs w:val="21"/>
        </w:rPr>
        <w:t>安排</w:t>
      </w:r>
      <w:r>
        <w:rPr>
          <w:rFonts w:hint="eastAsia" w:ascii="宋体" w:hAnsi="宋体" w:eastAsia="宋体" w:cs="Times New Roman"/>
          <w:b w:val="0"/>
          <w:bCs w:val="0"/>
          <w:sz w:val="21"/>
          <w:szCs w:val="21"/>
        </w:rPr>
        <w:t>放射应急工作。</w:t>
      </w:r>
    </w:p>
    <w:p w14:paraId="39AAC475">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 xml:space="preserve">7 </w:t>
      </w:r>
      <w:r>
        <w:rPr>
          <w:rFonts w:ascii="宋体" w:hAnsi="宋体" w:eastAsia="宋体" w:cs="Times New Roman"/>
          <w:b w:val="0"/>
          <w:bCs w:val="0"/>
          <w:sz w:val="21"/>
          <w:szCs w:val="21"/>
        </w:rPr>
        <w:t>放射工作人员</w:t>
      </w:r>
      <w:r>
        <w:rPr>
          <w:rFonts w:hint="eastAsia" w:ascii="宋体" w:hAnsi="宋体" w:eastAsia="宋体" w:cs="Times New Roman"/>
          <w:b w:val="0"/>
          <w:bCs w:val="0"/>
          <w:sz w:val="21"/>
          <w:szCs w:val="21"/>
        </w:rPr>
        <w:t>的</w:t>
      </w:r>
      <w:r>
        <w:rPr>
          <w:rFonts w:ascii="宋体" w:hAnsi="宋体" w:eastAsia="宋体" w:cs="Times New Roman"/>
          <w:b w:val="0"/>
          <w:bCs w:val="0"/>
          <w:sz w:val="21"/>
          <w:szCs w:val="21"/>
        </w:rPr>
        <w:t>职业健康监护档案、个人剂量监测档案</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放射防护培训档案以及《放射工作人员证》</w:t>
      </w:r>
      <w:r>
        <w:rPr>
          <w:rFonts w:hint="eastAsia" w:ascii="宋体" w:hAnsi="宋体" w:eastAsia="宋体" w:cs="Times New Roman"/>
          <w:b w:val="0"/>
          <w:bCs w:val="0"/>
          <w:sz w:val="21"/>
          <w:szCs w:val="21"/>
        </w:rPr>
        <w:t>，均</w:t>
      </w:r>
      <w:r>
        <w:rPr>
          <w:rFonts w:ascii="宋体" w:hAnsi="宋体" w:eastAsia="宋体" w:cs="Times New Roman"/>
          <w:b w:val="0"/>
          <w:bCs w:val="0"/>
          <w:sz w:val="21"/>
          <w:szCs w:val="21"/>
        </w:rPr>
        <w:t>归医院所有，由</w:t>
      </w:r>
      <w:r>
        <w:rPr>
          <w:rFonts w:hint="eastAsia" w:ascii="宋体" w:hAnsi="宋体" w:eastAsia="宋体" w:cs="Times New Roman"/>
          <w:b w:val="0"/>
          <w:bCs w:val="0"/>
          <w:sz w:val="21"/>
          <w:szCs w:val="21"/>
        </w:rPr>
        <w:t>公共卫生科放射防护管理人员</w:t>
      </w:r>
      <w:r>
        <w:rPr>
          <w:rFonts w:ascii="宋体" w:hAnsi="宋体" w:eastAsia="宋体" w:cs="Times New Roman"/>
          <w:b w:val="0"/>
          <w:bCs w:val="0"/>
          <w:sz w:val="21"/>
          <w:szCs w:val="21"/>
        </w:rPr>
        <w:t>统一保管，终生保存。</w:t>
      </w:r>
    </w:p>
    <w:p w14:paraId="0790A86F">
      <w:pPr>
        <w:pStyle w:val="2"/>
        <w:adjustRightInd w:val="0"/>
        <w:snapToGrid w:val="0"/>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lang w:eastAsia="zh-CN"/>
        </w:rPr>
        <w:t>3.</w:t>
      </w:r>
      <w:r>
        <w:rPr>
          <w:rFonts w:hint="eastAsia" w:ascii="宋体" w:hAnsi="宋体" w:eastAsia="宋体" w:cs="Times New Roman"/>
          <w:b w:val="0"/>
          <w:bCs w:val="0"/>
          <w:sz w:val="21"/>
          <w:szCs w:val="21"/>
        </w:rPr>
        <w:t xml:space="preserve">8 </w:t>
      </w:r>
      <w:r>
        <w:rPr>
          <w:rFonts w:ascii="宋体" w:hAnsi="宋体" w:eastAsia="宋体" w:cs="Times New Roman"/>
          <w:b w:val="0"/>
          <w:bCs w:val="0"/>
          <w:sz w:val="21"/>
          <w:szCs w:val="21"/>
        </w:rPr>
        <w:t>放射工作人员有权查阅、复印本人的职业健康监护档案、个人剂量监测档案</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放射防护培训档案以及《放射工作人员证》</w:t>
      </w:r>
      <w:r>
        <w:rPr>
          <w:rFonts w:hint="eastAsia" w:ascii="宋体" w:hAnsi="宋体" w:eastAsia="宋体" w:cs="Times New Roman"/>
          <w:b w:val="0"/>
          <w:bCs w:val="0"/>
          <w:sz w:val="21"/>
          <w:szCs w:val="21"/>
        </w:rPr>
        <w:t>，医院</w:t>
      </w:r>
      <w:r>
        <w:rPr>
          <w:rFonts w:ascii="宋体" w:hAnsi="宋体" w:eastAsia="宋体" w:cs="Times New Roman"/>
          <w:b w:val="0"/>
          <w:bCs w:val="0"/>
          <w:sz w:val="21"/>
          <w:szCs w:val="21"/>
        </w:rPr>
        <w:t>无偿提供</w:t>
      </w:r>
      <w:r>
        <w:rPr>
          <w:rFonts w:hint="eastAsia" w:ascii="宋体" w:hAnsi="宋体" w:eastAsia="宋体" w:cs="Times New Roman"/>
          <w:b w:val="0"/>
          <w:bCs w:val="0"/>
          <w:sz w:val="21"/>
          <w:szCs w:val="21"/>
        </w:rPr>
        <w:t>复印并在</w:t>
      </w:r>
      <w:r>
        <w:rPr>
          <w:rFonts w:ascii="宋体" w:hAnsi="宋体" w:eastAsia="宋体" w:cs="Times New Roman"/>
          <w:b w:val="0"/>
          <w:bCs w:val="0"/>
          <w:sz w:val="21"/>
          <w:szCs w:val="21"/>
        </w:rPr>
        <w:t>复印件上</w:t>
      </w:r>
      <w:r>
        <w:rPr>
          <w:rFonts w:hint="eastAsia" w:ascii="宋体" w:hAnsi="宋体" w:eastAsia="宋体" w:cs="Times New Roman"/>
          <w:b w:val="0"/>
          <w:bCs w:val="0"/>
          <w:sz w:val="21"/>
          <w:szCs w:val="21"/>
        </w:rPr>
        <w:t>盖医院（</w:t>
      </w:r>
      <w:r>
        <w:rPr>
          <w:rFonts w:ascii="宋体" w:hAnsi="宋体" w:eastAsia="宋体" w:cs="Times New Roman"/>
          <w:b w:val="0"/>
          <w:bCs w:val="0"/>
          <w:sz w:val="21"/>
          <w:szCs w:val="21"/>
        </w:rPr>
        <w:t>签</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章</w:t>
      </w:r>
      <w:r>
        <w:rPr>
          <w:rFonts w:hint="eastAsia" w:ascii="宋体" w:hAnsi="宋体" w:eastAsia="宋体" w:cs="Times New Roman"/>
          <w:b w:val="0"/>
          <w:bCs w:val="0"/>
          <w:sz w:val="21"/>
          <w:szCs w:val="21"/>
        </w:rPr>
        <w:t>。</w:t>
      </w:r>
    </w:p>
    <w:p w14:paraId="03C1C4CB">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191860AD">
      <w:pPr>
        <w:pStyle w:val="2"/>
        <w:adjustRightInd w:val="0"/>
        <w:snapToGrid w:val="0"/>
        <w:spacing w:line="300" w:lineRule="auto"/>
        <w:ind w:firstLine="420" w:firstLineChars="200"/>
        <w:rPr>
          <w:rFonts w:hint="eastAsia" w:ascii="宋体" w:hAnsi="宋体" w:eastAsia="宋体" w:cs="Times New Roman"/>
          <w:b w:val="0"/>
          <w:bCs w:val="0"/>
          <w:sz w:val="21"/>
          <w:szCs w:val="21"/>
          <w:lang w:eastAsia="zh-CN"/>
        </w:rPr>
      </w:pPr>
      <w:r>
        <w:rPr>
          <w:rFonts w:ascii="宋体" w:hAnsi="宋体" w:eastAsia="宋体" w:cs="Times New Roman"/>
          <w:b w:val="0"/>
          <w:bCs w:val="0"/>
          <w:sz w:val="21"/>
          <w:szCs w:val="21"/>
        </w:rPr>
        <w:t>《中华人民共和国职业病防治法》、《放射性同位素与射线装置安全和防护条例》、《放射诊疗管理规定》、《放射工作人员职业健康管理办法》</w:t>
      </w:r>
      <w:r>
        <w:rPr>
          <w:rFonts w:hint="eastAsia" w:ascii="宋体" w:hAnsi="宋体" w:eastAsia="宋体" w:cs="Times New Roman"/>
          <w:b w:val="0"/>
          <w:bCs w:val="0"/>
          <w:sz w:val="21"/>
          <w:szCs w:val="21"/>
          <w:lang w:eastAsia="zh-CN"/>
        </w:rPr>
        <w:t>。</w:t>
      </w:r>
    </w:p>
    <w:p w14:paraId="1E069DFE">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66E06930">
      <w:pPr>
        <w:pStyle w:val="2"/>
        <w:spacing w:line="30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eastAsia="宋体" w:cs="Times New Roman"/>
          <w:b w:val="0"/>
          <w:bCs w:val="0"/>
          <w:sz w:val="21"/>
          <w:szCs w:val="21"/>
        </w:rPr>
        <w:t>《放射工作人员证》</w:t>
      </w:r>
      <w:r>
        <w:rPr>
          <w:rFonts w:hint="eastAsia" w:ascii="宋体" w:hAnsi="宋体" w:eastAsia="宋体" w:cs="Times New Roman"/>
          <w:b w:val="0"/>
          <w:bCs w:val="0"/>
          <w:sz w:val="21"/>
          <w:szCs w:val="21"/>
        </w:rPr>
        <w:t>、</w:t>
      </w:r>
      <w:r>
        <w:rPr>
          <w:rFonts w:ascii="宋体" w:hAnsi="宋体" w:eastAsia="宋体" w:cs="Times New Roman"/>
          <w:b w:val="0"/>
          <w:bCs w:val="0"/>
          <w:sz w:val="21"/>
          <w:szCs w:val="21"/>
        </w:rPr>
        <w:t>个人剂量监测档案</w:t>
      </w:r>
      <w:r>
        <w:rPr>
          <w:rFonts w:hint="eastAsia" w:ascii="宋体" w:hAnsi="宋体" w:eastAsia="宋体" w:cs="Times New Roman"/>
          <w:b w:val="0"/>
          <w:bCs w:val="0"/>
          <w:sz w:val="21"/>
          <w:szCs w:val="21"/>
          <w:lang w:eastAsia="zh-CN"/>
        </w:rPr>
        <w:t>。</w:t>
      </w:r>
    </w:p>
    <w:p w14:paraId="67F2E6E8">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3B28419A">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124CF5CB">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04C7169E">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55403C9E">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DB77658">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4D0D6D2">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B4F7432">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44CF3469">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3516520C">
      <w:pPr>
        <w:pStyle w:val="8"/>
        <w:tabs>
          <w:tab w:val="left" w:pos="1066"/>
        </w:tabs>
        <w:spacing w:line="300" w:lineRule="auto"/>
        <w:ind w:left="-128" w:leftChars="-58" w:right="87" w:firstLine="0"/>
        <w:rPr>
          <w:rFonts w:ascii="宋体" w:hAnsi="宋体" w:eastAsia="宋体" w:cs="Times New Roman"/>
          <w:color w:val="FF0000"/>
          <w:spacing w:val="-23"/>
          <w:sz w:val="21"/>
          <w:szCs w:val="21"/>
          <w:lang w:val="en-US"/>
        </w:rPr>
      </w:pPr>
    </w:p>
    <w:p w14:paraId="7BBA2A30">
      <w:pPr>
        <w:pStyle w:val="2"/>
        <w:rPr>
          <w:rFonts w:ascii="Times New Roman" w:cs="Times New Roman"/>
          <w:b w:val="0"/>
          <w:bCs w:val="0"/>
          <w:sz w:val="20"/>
          <w:szCs w:val="20"/>
        </w:rPr>
      </w:pPr>
    </w:p>
    <w:p w14:paraId="073049E3">
      <w:pPr>
        <w:pStyle w:val="2"/>
        <w:spacing w:after="240" w:afterLines="100"/>
        <w:jc w:val="center"/>
        <w:rPr>
          <w:rFonts w:ascii="宋体" w:hAnsi="宋体" w:eastAsia="宋体" w:cs="Times New Roman"/>
          <w:sz w:val="32"/>
          <w:szCs w:val="32"/>
        </w:rPr>
      </w:pPr>
      <w:r>
        <w:rPr>
          <w:rFonts w:hint="eastAsia" w:ascii="宋体" w:hAnsi="宋体" w:eastAsia="宋体" w:cs="华文宋体"/>
          <w:sz w:val="32"/>
          <w:szCs w:val="32"/>
        </w:rPr>
        <w:t>爱国卫生运动工作制度</w:t>
      </w:r>
    </w:p>
    <w:p w14:paraId="5D3CA889">
      <w:pPr>
        <w:pStyle w:val="2"/>
        <w:spacing w:line="300" w:lineRule="auto"/>
        <w:rPr>
          <w:rFonts w:ascii="宋体" w:hAnsi="宋体" w:eastAsia="宋体" w:cs="Times New Roman"/>
          <w:b w:val="0"/>
          <w:bCs w:val="0"/>
          <w:color w:val="FF0000"/>
          <w:sz w:val="21"/>
          <w:szCs w:val="21"/>
        </w:rPr>
      </w:pPr>
    </w:p>
    <w:p w14:paraId="77ED4861">
      <w:pPr>
        <w:pStyle w:val="2"/>
        <w:spacing w:line="300" w:lineRule="auto"/>
        <w:rPr>
          <w:rFonts w:ascii="宋体" w:hAnsi="宋体" w:eastAsia="宋体" w:cs="宋体"/>
          <w:b w:val="0"/>
          <w:bCs w:val="0"/>
          <w:sz w:val="21"/>
          <w:szCs w:val="21"/>
        </w:rPr>
      </w:pPr>
      <w:r>
        <w:rPr>
          <w:rFonts w:ascii="宋体" w:hAnsi="宋体" w:eastAsia="宋体" w:cs="宋体"/>
          <w:b w:val="0"/>
          <w:bCs w:val="0"/>
          <w:sz w:val="21"/>
          <w:szCs w:val="21"/>
          <w:lang w:val="en-US"/>
        </w:rPr>
        <w:t>1.</w:t>
      </w:r>
      <w:r>
        <w:rPr>
          <w:rFonts w:hint="eastAsia" w:ascii="宋体" w:hAnsi="宋体" w:eastAsia="宋体" w:cs="宋体"/>
          <w:b w:val="0"/>
          <w:bCs w:val="0"/>
          <w:sz w:val="21"/>
          <w:szCs w:val="21"/>
        </w:rPr>
        <w:t>目的</w:t>
      </w:r>
    </w:p>
    <w:p w14:paraId="5E6DFD0F">
      <w:pPr>
        <w:pStyle w:val="2"/>
        <w:spacing w:line="300" w:lineRule="auto"/>
        <w:ind w:firstLine="422"/>
        <w:rPr>
          <w:rFonts w:ascii="宋体" w:hAnsi="宋体" w:eastAsia="宋体" w:cs="Times New Roman"/>
          <w:b w:val="0"/>
          <w:bCs w:val="0"/>
          <w:sz w:val="21"/>
          <w:szCs w:val="21"/>
        </w:rPr>
      </w:pPr>
      <w:r>
        <w:rPr>
          <w:rFonts w:hint="eastAsia" w:ascii="宋体" w:hAnsi="宋体" w:eastAsia="宋体" w:cs="Times New Roman"/>
          <w:b w:val="0"/>
          <w:bCs w:val="0"/>
          <w:sz w:val="21"/>
          <w:szCs w:val="21"/>
        </w:rPr>
        <w:t>推动医疗机构爱国卫生工作在医疗单位内部走深走实，增强医疗机构源头清理和管控危害健康元素的意识，为单位内部工作人员及就诊、住院群众提供更加健康、安全的就医环境。</w:t>
      </w:r>
    </w:p>
    <w:p w14:paraId="0781D19D">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lang w:val="en-US"/>
          <w14:textFill>
            <w14:solidFill>
              <w14:schemeClr w14:val="tx1"/>
            </w14:solidFill>
          </w14:textFill>
        </w:rPr>
        <w:t>2</w:t>
      </w:r>
      <w:r>
        <w:rPr>
          <w:rFonts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定义</w:t>
      </w:r>
    </w:p>
    <w:p w14:paraId="1461B9DD">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32605806">
      <w:pPr>
        <w:pStyle w:val="2"/>
        <w:spacing w:line="300" w:lineRule="auto"/>
        <w:rPr>
          <w:rFonts w:ascii="宋体" w:hAnsi="宋体" w:eastAsia="宋体" w:cs="宋体"/>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内容</w:t>
      </w:r>
    </w:p>
    <w:p w14:paraId="7811B52B">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.1 </w:t>
      </w:r>
      <w:r>
        <w:rPr>
          <w:rFonts w:hint="eastAsia" w:ascii="宋体" w:hAnsi="宋体" w:eastAsia="宋体" w:cs="Times New Roman"/>
          <w:b w:val="0"/>
          <w:bCs w:val="0"/>
          <w:sz w:val="21"/>
          <w:szCs w:val="21"/>
        </w:rPr>
        <w:t>成立医疗机构爱国卫生运动领导小组，负责统筹协调单位爱国卫生运动的实施工作。并与时俱进制定相关健康政策，推进单位内部员工和就医群众的健康促进。</w:t>
      </w:r>
    </w:p>
    <w:p w14:paraId="21CC3158">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.2 </w:t>
      </w:r>
      <w:r>
        <w:rPr>
          <w:rFonts w:hint="eastAsia" w:ascii="宋体" w:hAnsi="宋体" w:eastAsia="宋体" w:cs="Times New Roman"/>
          <w:b w:val="0"/>
          <w:bCs w:val="0"/>
          <w:sz w:val="21"/>
          <w:szCs w:val="21"/>
        </w:rPr>
        <w:t xml:space="preserve"> 爱国卫生领导小组负责制定医院的爱国卫生运动发展规划，制定每年的工作计划和实施细则，并监督和督促相应的职能部门落实。</w:t>
      </w:r>
    </w:p>
    <w:p w14:paraId="6C995C71">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.3</w:t>
      </w:r>
      <w:r>
        <w:rPr>
          <w:rFonts w:hint="eastAsia" w:ascii="宋体" w:hAnsi="宋体" w:eastAsia="宋体" w:cs="Times New Roman"/>
          <w:b w:val="0"/>
          <w:bCs w:val="0"/>
          <w:sz w:val="21"/>
          <w:szCs w:val="21"/>
        </w:rPr>
        <w:t xml:space="preserve"> 定期开展爱国卫生知识培训，提高医院全体人员的卫生意识和健康素养，提升其开展爱国卫生工作的针对性。</w:t>
      </w:r>
    </w:p>
    <w:p w14:paraId="4F0749AA">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.4 </w:t>
      </w:r>
      <w:r>
        <w:rPr>
          <w:rFonts w:hint="eastAsia" w:ascii="宋体" w:hAnsi="宋体" w:eastAsia="宋体" w:cs="Times New Roman"/>
          <w:b w:val="0"/>
          <w:bCs w:val="0"/>
          <w:sz w:val="21"/>
          <w:szCs w:val="21"/>
        </w:rPr>
        <w:t>积极开展健康教育工作。</w:t>
      </w:r>
    </w:p>
    <w:p w14:paraId="5AAD0677">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.4.1 </w:t>
      </w:r>
      <w:r>
        <w:rPr>
          <w:rFonts w:hint="eastAsia" w:ascii="宋体" w:hAnsi="宋体" w:eastAsia="宋体" w:cs="Times New Roman"/>
          <w:b w:val="0"/>
          <w:bCs w:val="0"/>
          <w:sz w:val="21"/>
          <w:szCs w:val="21"/>
        </w:rPr>
        <w:t>鼓励单位员工推行健康生活方式，如合理膳食、适量运动，自己做自己健康第一责任人。</w:t>
      </w:r>
    </w:p>
    <w:p w14:paraId="53098FC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.4.2 </w:t>
      </w:r>
      <w:r>
        <w:rPr>
          <w:rFonts w:hint="eastAsia" w:ascii="宋体" w:hAnsi="宋体" w:eastAsia="宋体" w:cs="Times New Roman"/>
          <w:b w:val="0"/>
          <w:bCs w:val="0"/>
          <w:sz w:val="21"/>
          <w:szCs w:val="21"/>
        </w:rPr>
        <w:t>为就医群众提供科学的疾病管理指导，包括健康知识讲座、义诊、健身活动等，推广健康生活方式，提高患者及社会公众的健康意识和卫生概念。</w:t>
      </w:r>
    </w:p>
    <w:p w14:paraId="103BA9E8">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.4.3 </w:t>
      </w:r>
      <w:r>
        <w:rPr>
          <w:rFonts w:hint="eastAsia" w:ascii="宋体" w:hAnsi="宋体" w:eastAsia="宋体" w:cs="Times New Roman"/>
          <w:b w:val="0"/>
          <w:bCs w:val="0"/>
          <w:sz w:val="21"/>
          <w:szCs w:val="21"/>
        </w:rPr>
        <w:t>充分发挥医务人员主力军作用，大力开展健康知识普及工作，提升全民健康素养水平。</w:t>
      </w:r>
    </w:p>
    <w:p w14:paraId="7ABF636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.5</w:t>
      </w:r>
      <w:r>
        <w:rPr>
          <w:rFonts w:hint="eastAsia" w:ascii="宋体" w:hAnsi="宋体" w:eastAsia="宋体" w:cs="Times New Roman"/>
          <w:b w:val="0"/>
          <w:bCs w:val="0"/>
          <w:sz w:val="21"/>
          <w:szCs w:val="21"/>
        </w:rPr>
        <w:t xml:space="preserve"> 大力营造健康环境，源头管控危害健康元素。单位内部室内公共场所实行全面禁烟，户外合理设置吸烟区；定期组织卫生清洁活动，加强医院生活垃圾、医疗废物、公共设施、污水处理等管理，发现问题及时整改。按照要求积极开展生活垃圾分类工作。</w:t>
      </w:r>
    </w:p>
    <w:p w14:paraId="6EF41BEB">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.6</w:t>
      </w:r>
      <w:r>
        <w:rPr>
          <w:rFonts w:hint="eastAsia" w:ascii="宋体" w:hAnsi="宋体" w:eastAsia="宋体" w:cs="Times New Roman"/>
          <w:b w:val="0"/>
          <w:bCs w:val="0"/>
          <w:sz w:val="21"/>
          <w:szCs w:val="21"/>
        </w:rPr>
        <w:t xml:space="preserve"> 落实病媒防制工作，采取适当措施控制蚊蝇鼠蟑等病媒生物的治理，确保不在医院形成病毒、细菌传播链条，充分保证群众就医和员工生活安全。</w:t>
      </w:r>
    </w:p>
    <w:p w14:paraId="6B39527A">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.7</w:t>
      </w:r>
      <w:r>
        <w:rPr>
          <w:rFonts w:hint="eastAsia" w:ascii="宋体" w:hAnsi="宋体" w:eastAsia="宋体" w:cs="Times New Roman"/>
          <w:b w:val="0"/>
          <w:bCs w:val="0"/>
          <w:sz w:val="21"/>
          <w:szCs w:val="21"/>
        </w:rPr>
        <w:t xml:space="preserve"> 全面做好发热门诊、肠道门诊的规范设置和管理工作，充分发挥哨点作用，及时发现传染病苗头和倾向，切实提升早筛、早诊、早治能力水平。</w:t>
      </w:r>
    </w:p>
    <w:p w14:paraId="5FE18723">
      <w:pPr>
        <w:pStyle w:val="2"/>
        <w:spacing w:line="30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.8</w:t>
      </w:r>
      <w:r>
        <w:rPr>
          <w:rFonts w:hint="eastAsia" w:ascii="宋体" w:hAnsi="宋体" w:eastAsia="宋体" w:cs="Times New Roman"/>
          <w:b w:val="0"/>
          <w:bCs w:val="0"/>
          <w:sz w:val="21"/>
          <w:szCs w:val="21"/>
        </w:rPr>
        <w:t xml:space="preserve"> 对在爱国卫生运动中表现突出的科室和个人，给予适当表扬和奖励，鼓励各科室积极参与爱国卫生工作。对在爱国卫生工作中出现敷衍塞责、严重失实失责，造成传染病流行和</w:t>
      </w:r>
      <w:r>
        <w:rPr>
          <w:rFonts w:hint="eastAsia" w:ascii="宋体" w:hAnsi="宋体" w:eastAsia="宋体" w:cs="Times New Roman"/>
          <w:b w:val="0"/>
          <w:bCs w:val="0"/>
          <w:sz w:val="21"/>
          <w:szCs w:val="21"/>
          <w:lang w:eastAsia="zh-CN"/>
        </w:rPr>
        <w:t>暴发</w:t>
      </w:r>
      <w:r>
        <w:rPr>
          <w:rFonts w:hint="eastAsia" w:ascii="宋体" w:hAnsi="宋体" w:eastAsia="宋体" w:cs="Times New Roman"/>
          <w:b w:val="0"/>
          <w:bCs w:val="0"/>
          <w:sz w:val="21"/>
          <w:szCs w:val="21"/>
        </w:rPr>
        <w:t>等重大责任事件的，将追究相关当事人责任。</w:t>
      </w:r>
    </w:p>
    <w:p w14:paraId="6A097315">
      <w:pPr>
        <w:pStyle w:val="2"/>
        <w:spacing w:line="300" w:lineRule="auto"/>
        <w:ind w:firstLine="422"/>
        <w:rPr>
          <w:rFonts w:ascii="宋体" w:hAnsi="宋体" w:eastAsia="宋体" w:cs="Times New Roman"/>
          <w:b w:val="0"/>
          <w:bCs w:val="0"/>
          <w:sz w:val="21"/>
          <w:szCs w:val="21"/>
        </w:rPr>
      </w:pPr>
      <w:r>
        <w:rPr>
          <w:rFonts w:hint="eastAsia" w:ascii="宋体" w:hAnsi="宋体" w:eastAsia="宋体" w:cs="Times New Roman"/>
          <w:b w:val="0"/>
          <w:bCs w:val="0"/>
          <w:sz w:val="21"/>
          <w:szCs w:val="21"/>
        </w:rPr>
        <w:t>4</w:t>
      </w:r>
      <w:r>
        <w:rPr>
          <w:rFonts w:ascii="宋体" w:hAnsi="宋体" w:eastAsia="宋体" w:cs="Times New Roman"/>
          <w:b w:val="0"/>
          <w:bCs w:val="0"/>
          <w:sz w:val="21"/>
          <w:szCs w:val="21"/>
        </w:rPr>
        <w:t xml:space="preserve">.9 </w:t>
      </w:r>
      <w:r>
        <w:rPr>
          <w:rFonts w:hint="eastAsia" w:ascii="宋体" w:hAnsi="宋体" w:eastAsia="宋体" w:cs="Times New Roman"/>
          <w:b w:val="0"/>
          <w:bCs w:val="0"/>
          <w:sz w:val="21"/>
          <w:szCs w:val="21"/>
        </w:rPr>
        <w:t xml:space="preserve"> 加强与地方卫生行政部门的协作，定期接受专业指导和监督，确保医院爱国卫生工作符合国家及地方法规要求。</w:t>
      </w:r>
    </w:p>
    <w:p w14:paraId="56132A16">
      <w:pPr>
        <w:tabs>
          <w:tab w:val="left" w:pos="1066"/>
        </w:tabs>
        <w:spacing w:line="30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参考文件</w:t>
      </w:r>
    </w:p>
    <w:p w14:paraId="02F3411C">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71AAEC94">
      <w:pPr>
        <w:tabs>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使用表单及附件</w:t>
      </w:r>
    </w:p>
    <w:p w14:paraId="73C41A93">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14BB26EF">
      <w:pPr>
        <w:tabs>
          <w:tab w:val="left" w:pos="407"/>
          <w:tab w:val="left" w:pos="1066"/>
        </w:tabs>
        <w:spacing w:line="300" w:lineRule="auto"/>
        <w:ind w:right="8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历次修改日期</w:t>
      </w:r>
    </w:p>
    <w:p w14:paraId="4DE076EF">
      <w:pPr>
        <w:pStyle w:val="8"/>
        <w:tabs>
          <w:tab w:val="left" w:pos="407"/>
          <w:tab w:val="left" w:pos="1066"/>
        </w:tabs>
        <w:spacing w:line="300" w:lineRule="auto"/>
        <w:ind w:left="-128" w:leftChars="-58" w:right="85"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1C75396C">
      <w:bookmarkStart w:id="0" w:name="_GoBack"/>
      <w:bookmarkEnd w:id="0"/>
    </w:p>
    <w:sectPr>
      <w:footerReference r:id="rId3" w:type="default"/>
      <w:pgSz w:w="11910" w:h="16840"/>
      <w:pgMar w:top="1440" w:right="1588" w:bottom="1440"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7BC2">
    <w:pPr>
      <w:pStyle w:val="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141FD0B4">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16Fpg/AEAAAM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YL1fRoN75nPIe&#10;HGWGgW5ichTr3R3IX55ZuG2FbdQNIvStEhURXMSX2bOnI46PIGX/HSqqJA4BEtBQo4mA5AcjdGrO&#10;6dKcyEbS4Wq9vlpxJulm8XH9eZWoZSKf3jr04asCw2JQcKTWJ2xxvPMhchH5lBJLWdjrrkvt7+w/&#10;B5QYTxL3SHckHoZyOHtRQnUiFQjjNNFfoqAF/M1ZT5NUcEsfh7PumyUf4tBNAU5BOQXCSnpY8MDZ&#10;GN6GcTgPDnXTEu7k9A15tddJSDR15HBmSbOR9J3nOA7f833K+vt3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scAtEAAAACAQAADwAAAAAAAAABACAAAAAiAAAAZHJzL2Rvd25yZXYueG1sUEsB&#10;AhQAFAAAAAgAh07iQHXoWmD8AQAAAwQAAA4AAAAAAAAAAQAgAAAAIAEAAGRycy9lMm9Eb2MueG1s&#10;UEsFBgAAAAAGAAYAWQEAAI4FAAAAAA==&#10;">
              <v:fill on="f" focussize="0,0"/>
              <v:stroke on="f"/>
              <v:imagedata o:title=""/>
              <o:lock v:ext="edit" aspectratio="f"/>
              <v:textbox inset="0mm,0mm,0mm,0mm" style="mso-fit-shape-to-text:t;">
                <w:txbxContent>
                  <w:p w14:paraId="141FD0B4">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8437C"/>
    <w:rsid w:val="04697A1A"/>
    <w:rsid w:val="06043E9E"/>
    <w:rsid w:val="06367DD0"/>
    <w:rsid w:val="078D7EC3"/>
    <w:rsid w:val="0B955598"/>
    <w:rsid w:val="0F1B7B63"/>
    <w:rsid w:val="16C17241"/>
    <w:rsid w:val="18893D8F"/>
    <w:rsid w:val="1A9D7FC6"/>
    <w:rsid w:val="1B086D09"/>
    <w:rsid w:val="1DA8437C"/>
    <w:rsid w:val="22C407E5"/>
    <w:rsid w:val="250E3F9A"/>
    <w:rsid w:val="3310712F"/>
    <w:rsid w:val="380F3E59"/>
    <w:rsid w:val="3CF7310E"/>
    <w:rsid w:val="4290203A"/>
    <w:rsid w:val="438C45B0"/>
    <w:rsid w:val="4517259F"/>
    <w:rsid w:val="45237196"/>
    <w:rsid w:val="48205C0E"/>
    <w:rsid w:val="4EE96D5A"/>
    <w:rsid w:val="503E30D6"/>
    <w:rsid w:val="5043249A"/>
    <w:rsid w:val="512A18AC"/>
    <w:rsid w:val="54596730"/>
    <w:rsid w:val="56521689"/>
    <w:rsid w:val="57301217"/>
    <w:rsid w:val="57F16C7F"/>
    <w:rsid w:val="58E93DFA"/>
    <w:rsid w:val="5D3C274B"/>
    <w:rsid w:val="5EBB1D95"/>
    <w:rsid w:val="5FDF3861"/>
    <w:rsid w:val="65AD68DC"/>
    <w:rsid w:val="67BA0E3C"/>
    <w:rsid w:val="6ED529FF"/>
    <w:rsid w:val="76C27D0D"/>
    <w:rsid w:val="77291B3A"/>
    <w:rsid w:val="793A6280"/>
    <w:rsid w:val="79FC1788"/>
    <w:rsid w:val="7EBE0DBA"/>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b/>
      <w:bCs/>
      <w:sz w:val="28"/>
      <w:szCs w:val="28"/>
    </w:rPr>
  </w:style>
  <w:style w:type="paragraph" w:styleId="3">
    <w:name w:val="Body Text Indent"/>
    <w:basedOn w:val="1"/>
    <w:uiPriority w:val="1624"/>
    <w:pPr>
      <w:ind w:firstLine="420" w:firstLineChars="200"/>
    </w:pPr>
  </w:style>
  <w:style w:type="paragraph" w:styleId="4">
    <w:name w:val="footer"/>
    <w:basedOn w:val="1"/>
    <w:qFormat/>
    <w:uiPriority w:val="99"/>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ind w:left="220" w:firstLine="561"/>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1241</Words>
  <Characters>1272</Characters>
  <Lines>0</Lines>
  <Paragraphs>0</Paragraphs>
  <TotalTime>5</TotalTime>
  <ScaleCrop>false</ScaleCrop>
  <LinksUpToDate>false</LinksUpToDate>
  <CharactersWithSpaces>1369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2025-06-09T06:26:00Z</dcterms:created>
  <dc:creator>喜欢抬头看满天的星星</dc:creator>
  <cp:lastModifiedBy>喜欢抬头看满天的星星</cp:lastModifiedBy>
  <dcterms:modified xsi:type="dcterms:W3CDTF">2025-06-11T03:21:40Z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B24A20B5D04B4ECD8A63732031DA7EE7_11</vt:lpwstr>
  </property>
  <property fmtid="{D5CDD505-2E9C-101B-9397-08002B2CF9AE}" pid="4" name="KSOTemplateDocerSaveRecord">
    <vt:lpwstr>eyJoZGlkIjoiNzllNDU1NjdlOTAyNzQ3OTE4ZTI2OTMyZjNmNDQ4ZjUiLCJ1c2VySWQiOiIyNjE5OTY0MTYifQ==</vt:lpwstr>
  </property>
</Properties>
</file>